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AD098" w14:textId="77B99ED5" w:rsidR="008F23ED" w:rsidRDefault="008F23ED" w:rsidP="008B3988">
      <w:pPr>
        <w:spacing w:before="161" w:after="161"/>
        <w:ind w:right="-284"/>
        <w:outlineLvl w:val="0"/>
        <w:rPr>
          <w:rFonts w:asciiTheme="minorHAnsi" w:hAnsiTheme="minorHAnsi" w:cstheme="minorHAnsi"/>
          <w:b/>
          <w:color w:val="000000"/>
          <w:kern w:val="36"/>
          <w:sz w:val="52"/>
          <w:szCs w:val="52"/>
          <w:lang w:eastAsia="de-DE"/>
        </w:rPr>
      </w:pPr>
      <w:bookmarkStart w:id="0" w:name="_Hlk125456215"/>
    </w:p>
    <w:p w14:paraId="6063E405" w14:textId="0A6AEDE3" w:rsidR="00A965C4" w:rsidRPr="00FA6E70" w:rsidRDefault="00C472B3" w:rsidP="00E3337F">
      <w:pPr>
        <w:spacing w:before="161" w:after="161" w:line="480" w:lineRule="exact"/>
        <w:ind w:right="-284"/>
        <w:outlineLvl w:val="0"/>
        <w:rPr>
          <w:rFonts w:ascii="MV Boli" w:hAnsi="MV Boli" w:cs="MV Boli"/>
          <w:b/>
          <w:bCs/>
          <w:sz w:val="56"/>
          <w:szCs w:val="56"/>
        </w:rPr>
      </w:pPr>
      <w:r w:rsidRPr="00FA6E70">
        <w:rPr>
          <w:rFonts w:ascii="MV Boli" w:hAnsi="MV Boli" w:cs="MV Boli"/>
          <w:b/>
          <w:bCs/>
          <w:sz w:val="56"/>
          <w:szCs w:val="56"/>
        </w:rPr>
        <w:t>M</w:t>
      </w:r>
      <w:r w:rsidR="0026200C" w:rsidRPr="00FA6E70">
        <w:rPr>
          <w:rFonts w:ascii="MV Boli" w:hAnsi="MV Boli" w:cs="MV Boli"/>
          <w:b/>
          <w:bCs/>
          <w:sz w:val="56"/>
          <w:szCs w:val="56"/>
        </w:rPr>
        <w:t xml:space="preserve">ehr als </w:t>
      </w:r>
      <w:r w:rsidR="00FA6E70">
        <w:rPr>
          <w:rFonts w:ascii="MV Boli" w:hAnsi="MV Boli" w:cs="MV Boli"/>
          <w:b/>
          <w:bCs/>
          <w:sz w:val="56"/>
          <w:szCs w:val="56"/>
        </w:rPr>
        <w:t>H</w:t>
      </w:r>
      <w:r w:rsidR="00FA6E70" w:rsidRPr="00FA6E70">
        <w:rPr>
          <w:rFonts w:ascii="MV Boli" w:hAnsi="MV Boli" w:cs="MV Boli"/>
          <w:b/>
          <w:bCs/>
          <w:sz w:val="56"/>
          <w:szCs w:val="56"/>
          <w:vertAlign w:val="subscript"/>
        </w:rPr>
        <w:t>2</w:t>
      </w:r>
      <w:r w:rsidR="0026200C" w:rsidRPr="00FA6E70">
        <w:rPr>
          <w:rFonts w:ascii="MV Boli" w:hAnsi="MV Boli" w:cs="MV Boli"/>
          <w:b/>
          <w:bCs/>
          <w:sz w:val="56"/>
          <w:szCs w:val="56"/>
        </w:rPr>
        <w:t>O</w:t>
      </w:r>
      <w:r w:rsidRPr="00FA6E70">
        <w:rPr>
          <w:rFonts w:ascii="MV Boli" w:hAnsi="MV Boli" w:cs="MV Boli"/>
          <w:b/>
          <w:bCs/>
          <w:sz w:val="56"/>
          <w:szCs w:val="56"/>
        </w:rPr>
        <w:t xml:space="preserve">: Pionier der Wasserforschung geehrt </w:t>
      </w:r>
    </w:p>
    <w:p w14:paraId="62C2584E" w14:textId="54C2A52A" w:rsidR="00A965C4" w:rsidRDefault="00A965C4" w:rsidP="00A965C4">
      <w:pPr>
        <w:spacing w:before="161" w:after="161" w:line="320" w:lineRule="exact"/>
        <w:ind w:right="-284"/>
        <w:outlineLvl w:val="0"/>
        <w:rPr>
          <w:rFonts w:asciiTheme="minorHAnsi" w:hAnsiTheme="minorHAnsi" w:cstheme="minorHAnsi"/>
          <w:b/>
          <w:color w:val="000000"/>
          <w:kern w:val="36"/>
          <w:sz w:val="52"/>
          <w:szCs w:val="52"/>
          <w:lang w:eastAsia="de-DE"/>
        </w:rPr>
      </w:pPr>
    </w:p>
    <w:p w14:paraId="1FBD6058" w14:textId="1D45840F" w:rsidR="009F588C" w:rsidRPr="00BE4A5A" w:rsidRDefault="00BA5B8F" w:rsidP="00BE4A5A">
      <w:pPr>
        <w:rPr>
          <w:rFonts w:ascii="MV Boli" w:hAnsi="MV Boli" w:cs="MV Boli"/>
          <w:b/>
          <w:bCs/>
          <w:sz w:val="28"/>
          <w:szCs w:val="28"/>
        </w:rPr>
      </w:pPr>
      <w:r w:rsidRPr="001542C5">
        <w:rPr>
          <w:rFonts w:ascii="MV Boli" w:hAnsi="MV Boli" w:cs="MV Boli"/>
          <w:b/>
          <w:bCs/>
          <w:sz w:val="28"/>
          <w:szCs w:val="28"/>
        </w:rPr>
        <w:t xml:space="preserve">• </w:t>
      </w:r>
      <w:r w:rsidR="005D0C60" w:rsidRPr="001542C5">
        <w:rPr>
          <w:rFonts w:ascii="MV Boli" w:hAnsi="MV Boli" w:cs="MV Boli"/>
          <w:b/>
          <w:bCs/>
          <w:sz w:val="28"/>
          <w:szCs w:val="28"/>
        </w:rPr>
        <w:t xml:space="preserve"> </w:t>
      </w:r>
      <w:r w:rsidR="0026200C">
        <w:rPr>
          <w:rFonts w:ascii="MV Boli" w:hAnsi="MV Boli" w:cs="MV Boli"/>
          <w:b/>
          <w:bCs/>
          <w:sz w:val="28"/>
          <w:szCs w:val="28"/>
        </w:rPr>
        <w:t>Ehrung des Lebenswerks des berühmten Wasserforschers</w:t>
      </w:r>
      <w:r w:rsidR="00BE4A5A">
        <w:rPr>
          <w:rFonts w:ascii="MV Boli" w:hAnsi="MV Boli" w:cs="MV Boli"/>
          <w:b/>
          <w:bCs/>
          <w:sz w:val="28"/>
          <w:szCs w:val="28"/>
        </w:rPr>
        <w:t xml:space="preserve">, </w:t>
      </w:r>
      <w:r w:rsidR="00BE4A5A" w:rsidRPr="00BE4A5A">
        <w:rPr>
          <w:rFonts w:ascii="MV Boli" w:hAnsi="MV Boli" w:cs="MV Boli"/>
          <w:b/>
          <w:bCs/>
          <w:sz w:val="28"/>
          <w:szCs w:val="28"/>
        </w:rPr>
        <w:t>Botschafter des Wassers und Botschafter des Friedens</w:t>
      </w:r>
    </w:p>
    <w:p w14:paraId="3F25CB9D" w14:textId="374F452C" w:rsidR="009F588C" w:rsidRPr="001542C5" w:rsidRDefault="009F588C" w:rsidP="009F588C">
      <w:pPr>
        <w:tabs>
          <w:tab w:val="left" w:pos="1276"/>
        </w:tabs>
        <w:jc w:val="both"/>
        <w:rPr>
          <w:rFonts w:ascii="MV Boli" w:hAnsi="MV Boli" w:cs="MV Boli"/>
          <w:b/>
          <w:bCs/>
          <w:sz w:val="28"/>
          <w:szCs w:val="28"/>
        </w:rPr>
      </w:pPr>
      <w:r w:rsidRPr="001542C5">
        <w:rPr>
          <w:rFonts w:ascii="MV Boli" w:hAnsi="MV Boli" w:cs="MV Boli"/>
          <w:b/>
          <w:bCs/>
          <w:sz w:val="28"/>
          <w:szCs w:val="28"/>
        </w:rPr>
        <w:t xml:space="preserve">•  </w:t>
      </w:r>
      <w:r w:rsidR="0026200C">
        <w:rPr>
          <w:rFonts w:ascii="MV Boli" w:hAnsi="MV Boli" w:cs="MV Boli"/>
          <w:b/>
          <w:bCs/>
          <w:sz w:val="28"/>
          <w:szCs w:val="28"/>
        </w:rPr>
        <w:t xml:space="preserve">Memorial-Tag &amp; </w:t>
      </w:r>
      <w:proofErr w:type="spellStart"/>
      <w:r w:rsidR="0026200C">
        <w:rPr>
          <w:rFonts w:ascii="MV Boli" w:hAnsi="MV Boli" w:cs="MV Boli"/>
          <w:b/>
          <w:bCs/>
          <w:sz w:val="28"/>
          <w:szCs w:val="28"/>
        </w:rPr>
        <w:t>Charity</w:t>
      </w:r>
      <w:proofErr w:type="spellEnd"/>
      <w:r w:rsidR="0026200C">
        <w:rPr>
          <w:rFonts w:ascii="MV Boli" w:hAnsi="MV Boli" w:cs="MV Boli"/>
          <w:b/>
          <w:bCs/>
          <w:sz w:val="28"/>
          <w:szCs w:val="28"/>
        </w:rPr>
        <w:t xml:space="preserve"> Event am Stiegl-Gut </w:t>
      </w:r>
      <w:proofErr w:type="spellStart"/>
      <w:r w:rsidR="0026200C">
        <w:rPr>
          <w:rFonts w:ascii="MV Boli" w:hAnsi="MV Boli" w:cs="MV Boli"/>
          <w:b/>
          <w:bCs/>
          <w:sz w:val="28"/>
          <w:szCs w:val="28"/>
        </w:rPr>
        <w:t>Wildhut</w:t>
      </w:r>
      <w:proofErr w:type="spellEnd"/>
    </w:p>
    <w:p w14:paraId="3B765F9A" w14:textId="690F42ED" w:rsidR="00BD7CF5" w:rsidRDefault="00BD7CF5" w:rsidP="008634FF">
      <w:pPr>
        <w:ind w:right="-284"/>
        <w:jc w:val="both"/>
        <w:rPr>
          <w:rFonts w:asciiTheme="minorHAnsi" w:hAnsiTheme="minorHAnsi" w:cstheme="minorHAnsi"/>
          <w:b/>
          <w:bCs/>
          <w:sz w:val="22"/>
          <w:szCs w:val="22"/>
          <w:shd w:val="clear" w:color="auto" w:fill="FFFFFF"/>
        </w:rPr>
      </w:pPr>
    </w:p>
    <w:p w14:paraId="09876FFE" w14:textId="77777777" w:rsidR="009F588C" w:rsidRDefault="009F588C" w:rsidP="008634FF">
      <w:pPr>
        <w:ind w:right="-284"/>
        <w:jc w:val="both"/>
        <w:rPr>
          <w:rFonts w:asciiTheme="minorHAnsi" w:hAnsiTheme="minorHAnsi" w:cstheme="minorHAnsi"/>
          <w:b/>
          <w:bCs/>
          <w:sz w:val="22"/>
          <w:szCs w:val="22"/>
          <w:shd w:val="clear" w:color="auto" w:fill="FFFFFF"/>
        </w:rPr>
      </w:pPr>
    </w:p>
    <w:p w14:paraId="56329043" w14:textId="5F5AA6F4" w:rsidR="009F588C" w:rsidRPr="0026200C" w:rsidRDefault="009F588C" w:rsidP="009F588C">
      <w:pPr>
        <w:ind w:right="-284"/>
        <w:jc w:val="both"/>
        <w:rPr>
          <w:rFonts w:ascii="MV Boli" w:hAnsi="MV Boli" w:cs="MV Boli"/>
          <w:b/>
          <w:bCs/>
          <w:sz w:val="22"/>
          <w:szCs w:val="22"/>
          <w:shd w:val="clear" w:color="auto" w:fill="FFFFFF"/>
        </w:rPr>
      </w:pPr>
      <w:r w:rsidRPr="0093408D">
        <w:rPr>
          <w:rFonts w:ascii="MV Boli" w:hAnsi="MV Boli" w:cs="MV Boli"/>
          <w:b/>
          <w:bCs/>
          <w:sz w:val="22"/>
          <w:szCs w:val="22"/>
          <w:shd w:val="clear" w:color="auto" w:fill="FFFFFF"/>
        </w:rPr>
        <w:t>Salzburg,</w:t>
      </w:r>
      <w:r w:rsidR="00795C27" w:rsidRPr="0093408D">
        <w:rPr>
          <w:rFonts w:ascii="MV Boli" w:hAnsi="MV Boli" w:cs="MV Boli"/>
          <w:b/>
          <w:bCs/>
          <w:sz w:val="22"/>
          <w:szCs w:val="22"/>
          <w:shd w:val="clear" w:color="auto" w:fill="FFFFFF"/>
        </w:rPr>
        <w:t xml:space="preserve"> 26. Juli 2024</w:t>
      </w:r>
      <w:r w:rsidRPr="0093408D">
        <w:rPr>
          <w:rFonts w:ascii="MV Boli" w:hAnsi="MV Boli" w:cs="MV Boli"/>
          <w:b/>
          <w:bCs/>
          <w:sz w:val="22"/>
          <w:szCs w:val="22"/>
          <w:shd w:val="clear" w:color="auto" w:fill="FFFFFF"/>
        </w:rPr>
        <w:t>:</w:t>
      </w:r>
      <w:r w:rsidRPr="0026200C">
        <w:rPr>
          <w:rFonts w:ascii="MV Boli" w:hAnsi="MV Boli" w:cs="MV Boli"/>
          <w:b/>
          <w:bCs/>
          <w:sz w:val="22"/>
          <w:szCs w:val="22"/>
          <w:shd w:val="clear" w:color="auto" w:fill="FFFFFF"/>
        </w:rPr>
        <w:t xml:space="preserve"> </w:t>
      </w:r>
      <w:r w:rsidR="00FA6E70">
        <w:rPr>
          <w:rFonts w:ascii="MV Boli" w:hAnsi="MV Boli" w:cs="MV Boli"/>
          <w:b/>
          <w:bCs/>
          <w:sz w:val="22"/>
          <w:szCs w:val="22"/>
          <w:shd w:val="clear" w:color="auto" w:fill="FFFFFF"/>
        </w:rPr>
        <w:t xml:space="preserve">Am Stiegl-Gut </w:t>
      </w:r>
      <w:proofErr w:type="spellStart"/>
      <w:r w:rsidR="00FA6E70">
        <w:rPr>
          <w:rFonts w:ascii="MV Boli" w:hAnsi="MV Boli" w:cs="MV Boli"/>
          <w:b/>
          <w:bCs/>
          <w:sz w:val="22"/>
          <w:szCs w:val="22"/>
          <w:shd w:val="clear" w:color="auto" w:fill="FFFFFF"/>
        </w:rPr>
        <w:t>Wildshut</w:t>
      </w:r>
      <w:proofErr w:type="spellEnd"/>
      <w:r w:rsidR="00FA6E70">
        <w:rPr>
          <w:rFonts w:ascii="MV Boli" w:hAnsi="MV Boli" w:cs="MV Boli"/>
          <w:b/>
          <w:bCs/>
          <w:sz w:val="22"/>
          <w:szCs w:val="22"/>
          <w:shd w:val="clear" w:color="auto" w:fill="FFFFFF"/>
        </w:rPr>
        <w:t xml:space="preserve"> in St. Pantaleon fand </w:t>
      </w:r>
      <w:r w:rsidR="00FA6E70">
        <w:rPr>
          <w:rFonts w:ascii="MV Boli" w:hAnsi="MV Boli" w:cs="MV Boli"/>
          <w:b/>
          <w:bCs/>
          <w:sz w:val="22"/>
          <w:szCs w:val="22"/>
        </w:rPr>
        <w:t>z</w:t>
      </w:r>
      <w:r w:rsidR="0026200C" w:rsidRPr="0026200C">
        <w:rPr>
          <w:rFonts w:ascii="MV Boli" w:hAnsi="MV Boli" w:cs="MV Boli"/>
          <w:b/>
          <w:bCs/>
          <w:sz w:val="22"/>
          <w:szCs w:val="22"/>
        </w:rPr>
        <w:t>u Ehren des vor 10 Jahren verstorbenen Pioniers der ganzheitlichen Wasserforschung,</w:t>
      </w:r>
      <w:r w:rsidR="0093408D">
        <w:rPr>
          <w:rFonts w:ascii="MV Boli" w:hAnsi="MV Boli" w:cs="MV Boli"/>
          <w:b/>
          <w:bCs/>
          <w:sz w:val="22"/>
          <w:szCs w:val="22"/>
        </w:rPr>
        <w:t xml:space="preserve"> </w:t>
      </w:r>
      <w:r w:rsidR="0026200C" w:rsidRPr="0026200C">
        <w:rPr>
          <w:rFonts w:ascii="MV Boli" w:hAnsi="MV Boli" w:cs="MV Boli"/>
          <w:b/>
          <w:bCs/>
          <w:sz w:val="22"/>
          <w:szCs w:val="22"/>
        </w:rPr>
        <w:t xml:space="preserve">Masaru </w:t>
      </w:r>
      <w:proofErr w:type="spellStart"/>
      <w:r w:rsidR="0026200C" w:rsidRPr="0026200C">
        <w:rPr>
          <w:rFonts w:ascii="MV Boli" w:hAnsi="MV Boli" w:cs="MV Boli"/>
          <w:b/>
          <w:bCs/>
          <w:sz w:val="22"/>
          <w:szCs w:val="22"/>
        </w:rPr>
        <w:t>Emoto</w:t>
      </w:r>
      <w:proofErr w:type="spellEnd"/>
      <w:r w:rsidR="0026200C" w:rsidRPr="0026200C">
        <w:rPr>
          <w:rFonts w:ascii="MV Boli" w:hAnsi="MV Boli" w:cs="MV Boli"/>
          <w:b/>
          <w:bCs/>
          <w:sz w:val="22"/>
          <w:szCs w:val="22"/>
        </w:rPr>
        <w:t xml:space="preserve">, unter dem Motto „SHO-SHIN </w:t>
      </w:r>
      <w:proofErr w:type="spellStart"/>
      <w:r w:rsidR="0026200C" w:rsidRPr="0026200C">
        <w:rPr>
          <w:rFonts w:ascii="MV Boli" w:hAnsi="MV Boli" w:cs="MV Boli"/>
          <w:b/>
          <w:bCs/>
          <w:sz w:val="22"/>
          <w:szCs w:val="22"/>
        </w:rPr>
        <w:t>Remembering</w:t>
      </w:r>
      <w:proofErr w:type="spellEnd"/>
      <w:r w:rsidR="0026200C" w:rsidRPr="0026200C">
        <w:rPr>
          <w:rFonts w:ascii="MV Boli" w:hAnsi="MV Boli" w:cs="MV Boli"/>
          <w:b/>
          <w:bCs/>
          <w:sz w:val="22"/>
          <w:szCs w:val="22"/>
        </w:rPr>
        <w:t xml:space="preserve"> </w:t>
      </w:r>
      <w:proofErr w:type="spellStart"/>
      <w:r w:rsidR="0026200C" w:rsidRPr="0026200C">
        <w:rPr>
          <w:rFonts w:ascii="MV Boli" w:hAnsi="MV Boli" w:cs="MV Boli"/>
          <w:b/>
          <w:bCs/>
          <w:sz w:val="22"/>
          <w:szCs w:val="22"/>
        </w:rPr>
        <w:t>the</w:t>
      </w:r>
      <w:proofErr w:type="spellEnd"/>
      <w:r w:rsidR="0026200C" w:rsidRPr="0026200C">
        <w:rPr>
          <w:rFonts w:ascii="MV Boli" w:hAnsi="MV Boli" w:cs="MV Boli"/>
          <w:b/>
          <w:bCs/>
          <w:sz w:val="22"/>
          <w:szCs w:val="22"/>
        </w:rPr>
        <w:t xml:space="preserve"> </w:t>
      </w:r>
      <w:proofErr w:type="spellStart"/>
      <w:r w:rsidR="0026200C" w:rsidRPr="0026200C">
        <w:rPr>
          <w:rFonts w:ascii="MV Boli" w:hAnsi="MV Boli" w:cs="MV Boli"/>
          <w:b/>
          <w:bCs/>
          <w:sz w:val="22"/>
          <w:szCs w:val="22"/>
        </w:rPr>
        <w:t>Beginn</w:t>
      </w:r>
      <w:r w:rsidR="00C472B3">
        <w:rPr>
          <w:rFonts w:ascii="MV Boli" w:hAnsi="MV Boli" w:cs="MV Boli"/>
          <w:b/>
          <w:bCs/>
          <w:sz w:val="22"/>
          <w:szCs w:val="22"/>
        </w:rPr>
        <w:t>i</w:t>
      </w:r>
      <w:r w:rsidR="0026200C" w:rsidRPr="0026200C">
        <w:rPr>
          <w:rFonts w:ascii="MV Boli" w:hAnsi="MV Boli" w:cs="MV Boli"/>
          <w:b/>
          <w:bCs/>
          <w:sz w:val="22"/>
          <w:szCs w:val="22"/>
        </w:rPr>
        <w:t>ng</w:t>
      </w:r>
      <w:proofErr w:type="spellEnd"/>
      <w:r w:rsidR="0026200C" w:rsidRPr="0026200C">
        <w:rPr>
          <w:rFonts w:ascii="MV Boli" w:hAnsi="MV Boli" w:cs="MV Boli"/>
          <w:b/>
          <w:bCs/>
          <w:sz w:val="22"/>
          <w:szCs w:val="22"/>
        </w:rPr>
        <w:t>“ ein Memorial-Tag statt.</w:t>
      </w:r>
    </w:p>
    <w:p w14:paraId="236A4DC4" w14:textId="77777777" w:rsidR="009F588C" w:rsidRPr="008634FF" w:rsidRDefault="009F588C" w:rsidP="009F588C">
      <w:pPr>
        <w:ind w:right="-284"/>
        <w:jc w:val="both"/>
        <w:rPr>
          <w:rFonts w:asciiTheme="minorHAnsi" w:hAnsiTheme="minorHAnsi" w:cstheme="minorHAnsi"/>
          <w:b/>
          <w:bCs/>
          <w:i/>
          <w:iCs/>
          <w:sz w:val="22"/>
          <w:szCs w:val="22"/>
        </w:rPr>
      </w:pPr>
    </w:p>
    <w:p w14:paraId="1C122663" w14:textId="329FFA0C" w:rsidR="0026200C" w:rsidRPr="0026200C" w:rsidRDefault="0026200C" w:rsidP="0026200C">
      <w:pPr>
        <w:pStyle w:val="StandardWeb"/>
        <w:rPr>
          <w:rFonts w:ascii="MV Boli" w:hAnsi="MV Boli" w:cs="MV Boli"/>
          <w:sz w:val="22"/>
          <w:szCs w:val="22"/>
        </w:rPr>
      </w:pPr>
      <w:r w:rsidRPr="0026200C">
        <w:rPr>
          <w:rFonts w:ascii="MV Boli" w:hAnsi="MV Boli" w:cs="MV Boli"/>
          <w:sz w:val="22"/>
          <w:szCs w:val="22"/>
          <w:lang w:val="de-AT" w:eastAsia="de-AT"/>
        </w:rPr>
        <w:t xml:space="preserve">Auf Einladung der </w:t>
      </w:r>
      <w:proofErr w:type="spellStart"/>
      <w:r w:rsidRPr="0026200C">
        <w:rPr>
          <w:rFonts w:ascii="MV Boli" w:hAnsi="MV Boli" w:cs="MV Boli"/>
          <w:sz w:val="22"/>
          <w:szCs w:val="22"/>
          <w:lang w:val="de-AT" w:eastAsia="de-AT"/>
        </w:rPr>
        <w:t>Omni</w:t>
      </w:r>
      <w:proofErr w:type="spellEnd"/>
      <w:r w:rsidRPr="0026200C">
        <w:rPr>
          <w:rFonts w:ascii="MV Boli" w:hAnsi="MV Boli" w:cs="MV Boli"/>
          <w:sz w:val="22"/>
          <w:szCs w:val="22"/>
          <w:lang w:val="de-AT" w:eastAsia="de-AT"/>
        </w:rPr>
        <w:t xml:space="preserve"> Aqua Stiftung </w:t>
      </w:r>
      <w:r w:rsidR="00BE4A5A">
        <w:rPr>
          <w:rFonts w:ascii="MV Boli" w:hAnsi="MV Boli" w:cs="MV Boli"/>
          <w:sz w:val="22"/>
          <w:szCs w:val="22"/>
          <w:lang w:val="de-AT" w:eastAsia="de-AT"/>
        </w:rPr>
        <w:t xml:space="preserve">würdigten </w:t>
      </w:r>
      <w:r w:rsidR="00FA6E70">
        <w:rPr>
          <w:rFonts w:ascii="MV Boli" w:hAnsi="MV Boli" w:cs="MV Boli"/>
          <w:sz w:val="22"/>
          <w:szCs w:val="22"/>
          <w:lang w:val="de-AT" w:eastAsia="de-AT"/>
        </w:rPr>
        <w:t>Wasser-</w:t>
      </w:r>
      <w:r w:rsidR="00BE4A5A">
        <w:rPr>
          <w:rFonts w:ascii="MV Boli" w:hAnsi="MV Boli" w:cs="MV Boli"/>
          <w:sz w:val="22"/>
          <w:szCs w:val="22"/>
          <w:lang w:val="de-AT" w:eastAsia="de-AT"/>
        </w:rPr>
        <w:t xml:space="preserve">Experten und </w:t>
      </w:r>
      <w:r w:rsidR="00FE7D6F">
        <w:rPr>
          <w:rFonts w:ascii="MV Boli" w:hAnsi="MV Boli" w:cs="MV Boli"/>
          <w:sz w:val="22"/>
          <w:szCs w:val="22"/>
          <w:lang w:val="de-AT" w:eastAsia="de-AT"/>
        </w:rPr>
        <w:t>Interessierte</w:t>
      </w:r>
      <w:r w:rsidRPr="0026200C">
        <w:rPr>
          <w:rFonts w:ascii="MV Boli" w:hAnsi="MV Boli" w:cs="MV Boli"/>
          <w:sz w:val="22"/>
          <w:szCs w:val="22"/>
          <w:lang w:val="de-AT" w:eastAsia="de-AT"/>
        </w:rPr>
        <w:t xml:space="preserve"> im Sinn</w:t>
      </w:r>
      <w:r>
        <w:rPr>
          <w:rFonts w:ascii="MV Boli" w:hAnsi="MV Boli" w:cs="MV Boli"/>
          <w:sz w:val="22"/>
          <w:szCs w:val="22"/>
          <w:lang w:val="de-AT" w:eastAsia="de-AT"/>
        </w:rPr>
        <w:t xml:space="preserve"> Masaru</w:t>
      </w:r>
      <w:r w:rsidRPr="0026200C">
        <w:rPr>
          <w:rFonts w:ascii="MV Boli" w:hAnsi="MV Boli" w:cs="MV Boli"/>
          <w:sz w:val="22"/>
          <w:szCs w:val="22"/>
          <w:lang w:val="de-AT" w:eastAsia="de-AT"/>
        </w:rPr>
        <w:t xml:space="preserve"> </w:t>
      </w:r>
      <w:proofErr w:type="spellStart"/>
      <w:r w:rsidRPr="0026200C">
        <w:rPr>
          <w:rFonts w:ascii="MV Boli" w:hAnsi="MV Boli" w:cs="MV Boli"/>
          <w:sz w:val="22"/>
          <w:szCs w:val="22"/>
          <w:lang w:val="de-AT" w:eastAsia="de-AT"/>
        </w:rPr>
        <w:t>Emotos</w:t>
      </w:r>
      <w:proofErr w:type="spellEnd"/>
      <w:r w:rsidRPr="0026200C">
        <w:rPr>
          <w:rFonts w:ascii="MV Boli" w:hAnsi="MV Boli" w:cs="MV Boli"/>
          <w:sz w:val="22"/>
          <w:szCs w:val="22"/>
          <w:lang w:val="de-AT" w:eastAsia="de-AT"/>
        </w:rPr>
        <w:t xml:space="preserve"> das Element Wasser als existenzielles Lebenselixier.</w:t>
      </w:r>
      <w:r>
        <w:rPr>
          <w:rFonts w:ascii="MV Boli" w:hAnsi="MV Boli" w:cs="MV Boli"/>
          <w:sz w:val="22"/>
          <w:szCs w:val="22"/>
          <w:lang w:val="de-AT" w:eastAsia="de-AT"/>
        </w:rPr>
        <w:t xml:space="preserve"> </w:t>
      </w:r>
      <w:r>
        <w:rPr>
          <w:rFonts w:ascii="MV Boli" w:hAnsi="MV Boli" w:cs="MV Boli"/>
          <w:sz w:val="22"/>
          <w:szCs w:val="22"/>
        </w:rPr>
        <w:t xml:space="preserve">Der </w:t>
      </w:r>
      <w:r w:rsidR="00BE4A5A">
        <w:rPr>
          <w:rFonts w:ascii="MV Boli" w:hAnsi="MV Boli" w:cs="MV Boli"/>
          <w:sz w:val="22"/>
          <w:szCs w:val="22"/>
        </w:rPr>
        <w:t xml:space="preserve">Wegbereiter </w:t>
      </w:r>
      <w:r>
        <w:rPr>
          <w:rFonts w:ascii="MV Boli" w:hAnsi="MV Boli" w:cs="MV Boli"/>
          <w:sz w:val="22"/>
          <w:szCs w:val="22"/>
        </w:rPr>
        <w:t>der Wasserforschung</w:t>
      </w:r>
      <w:r w:rsidRPr="0026200C">
        <w:rPr>
          <w:rFonts w:ascii="MV Boli" w:hAnsi="MV Boli" w:cs="MV Boli"/>
          <w:sz w:val="22"/>
          <w:szCs w:val="22"/>
        </w:rPr>
        <w:t xml:space="preserve"> beschäftigte sich zeitlebens mit den Eigenschaften des Wassers und fand durch das Fotografieren </w:t>
      </w:r>
      <w:r w:rsidR="00BE4A5A">
        <w:rPr>
          <w:rFonts w:ascii="MV Boli" w:hAnsi="MV Boli" w:cs="MV Boli"/>
          <w:sz w:val="22"/>
          <w:szCs w:val="22"/>
        </w:rPr>
        <w:t>gefrorener</w:t>
      </w:r>
      <w:r w:rsidRPr="0026200C">
        <w:rPr>
          <w:rFonts w:ascii="MV Boli" w:hAnsi="MV Boli" w:cs="MV Boli"/>
          <w:sz w:val="22"/>
          <w:szCs w:val="22"/>
        </w:rPr>
        <w:t xml:space="preserve"> Wasserkristalle heraus, dass Wasser eine Struktur </w:t>
      </w:r>
      <w:r w:rsidR="00BE4A5A">
        <w:rPr>
          <w:rFonts w:ascii="MV Boli" w:hAnsi="MV Boli" w:cs="MV Boli"/>
          <w:sz w:val="22"/>
          <w:szCs w:val="22"/>
        </w:rPr>
        <w:t>und ein „Gedächtnis“ hat</w:t>
      </w:r>
      <w:r w:rsidRPr="0026200C">
        <w:rPr>
          <w:rFonts w:ascii="MV Boli" w:hAnsi="MV Boli" w:cs="MV Boli"/>
          <w:sz w:val="22"/>
          <w:szCs w:val="22"/>
        </w:rPr>
        <w:t>.</w:t>
      </w:r>
      <w:r>
        <w:rPr>
          <w:rFonts w:ascii="MV Boli" w:hAnsi="MV Boli" w:cs="MV Boli"/>
          <w:sz w:val="22"/>
          <w:szCs w:val="22"/>
        </w:rPr>
        <w:t xml:space="preserve"> </w:t>
      </w:r>
      <w:r w:rsidR="00BE4A5A">
        <w:rPr>
          <w:rFonts w:ascii="MV Boli" w:hAnsi="MV Boli" w:cs="MV Boli"/>
          <w:sz w:val="22"/>
          <w:szCs w:val="22"/>
        </w:rPr>
        <w:t>So bildet Wasser von</w:t>
      </w:r>
      <w:r w:rsidRPr="0026200C">
        <w:rPr>
          <w:rFonts w:ascii="MV Boli" w:hAnsi="MV Boli" w:cs="MV Boli"/>
          <w:sz w:val="22"/>
          <w:szCs w:val="22"/>
        </w:rPr>
        <w:t xml:space="preserve"> guter Qualität, hexagonale Wasserkristalle</w:t>
      </w:r>
      <w:r w:rsidR="00BE4A5A">
        <w:rPr>
          <w:rFonts w:ascii="MV Boli" w:hAnsi="MV Boli" w:cs="MV Boli"/>
          <w:sz w:val="22"/>
          <w:szCs w:val="22"/>
        </w:rPr>
        <w:t xml:space="preserve"> aus</w:t>
      </w:r>
      <w:r w:rsidRPr="0026200C">
        <w:rPr>
          <w:rFonts w:ascii="MV Boli" w:hAnsi="MV Boli" w:cs="MV Boli"/>
          <w:sz w:val="22"/>
          <w:szCs w:val="22"/>
        </w:rPr>
        <w:t xml:space="preserve">. Auch sei jedes Wasser anders und reagiert auf seine Umgebung. </w:t>
      </w:r>
      <w:r>
        <w:rPr>
          <w:rFonts w:ascii="MV Boli" w:hAnsi="MV Boli" w:cs="MV Boli"/>
          <w:sz w:val="22"/>
          <w:szCs w:val="22"/>
        </w:rPr>
        <w:t xml:space="preserve">Dieses „Gedächtnis“ des </w:t>
      </w:r>
      <w:r w:rsidRPr="0026200C">
        <w:rPr>
          <w:rFonts w:ascii="MV Boli" w:hAnsi="MV Boli" w:cs="MV Boli"/>
          <w:sz w:val="22"/>
          <w:szCs w:val="22"/>
        </w:rPr>
        <w:t xml:space="preserve">Wassers ist sensibel für Informationen und Vibrationen wie Worte und Musik. Masaru </w:t>
      </w:r>
      <w:proofErr w:type="spellStart"/>
      <w:r w:rsidRPr="0026200C">
        <w:rPr>
          <w:rFonts w:ascii="MV Boli" w:hAnsi="MV Boli" w:cs="MV Boli"/>
          <w:sz w:val="22"/>
          <w:szCs w:val="22"/>
        </w:rPr>
        <w:t>Emoto</w:t>
      </w:r>
      <w:proofErr w:type="spellEnd"/>
      <w:r w:rsidRPr="0026200C">
        <w:rPr>
          <w:rFonts w:ascii="MV Boli" w:hAnsi="MV Boli" w:cs="MV Boli"/>
          <w:sz w:val="22"/>
          <w:szCs w:val="22"/>
        </w:rPr>
        <w:t xml:space="preserve"> </w:t>
      </w:r>
      <w:r w:rsidR="00BE4A5A">
        <w:rPr>
          <w:rFonts w:ascii="MV Boli" w:hAnsi="MV Boli" w:cs="MV Boli"/>
          <w:sz w:val="22"/>
          <w:szCs w:val="22"/>
        </w:rPr>
        <w:t>wies</w:t>
      </w:r>
      <w:r w:rsidRPr="0026200C">
        <w:rPr>
          <w:rFonts w:ascii="MV Boli" w:hAnsi="MV Boli" w:cs="MV Boli"/>
          <w:sz w:val="22"/>
          <w:szCs w:val="22"/>
        </w:rPr>
        <w:t xml:space="preserve"> in seinen Arbeiten immer wieder auf die immense Bedeutung des Wassers für das friedlichen Zusammenleben aller Lebewesen</w:t>
      </w:r>
      <w:r>
        <w:rPr>
          <w:rFonts w:ascii="MV Boli" w:hAnsi="MV Boli" w:cs="MV Boli"/>
          <w:sz w:val="22"/>
          <w:szCs w:val="22"/>
        </w:rPr>
        <w:t xml:space="preserve"> auf unsere</w:t>
      </w:r>
      <w:r w:rsidR="0093408D">
        <w:rPr>
          <w:rFonts w:ascii="MV Boli" w:hAnsi="MV Boli" w:cs="MV Boli"/>
          <w:sz w:val="22"/>
          <w:szCs w:val="22"/>
        </w:rPr>
        <w:t>m</w:t>
      </w:r>
      <w:r>
        <w:rPr>
          <w:rFonts w:ascii="MV Boli" w:hAnsi="MV Boli" w:cs="MV Boli"/>
          <w:sz w:val="22"/>
          <w:szCs w:val="22"/>
        </w:rPr>
        <w:t xml:space="preserve"> Planeten</w:t>
      </w:r>
      <w:r w:rsidRPr="0026200C">
        <w:rPr>
          <w:rFonts w:ascii="MV Boli" w:hAnsi="MV Boli" w:cs="MV Boli"/>
          <w:sz w:val="22"/>
          <w:szCs w:val="22"/>
        </w:rPr>
        <w:t xml:space="preserve"> hin</w:t>
      </w:r>
      <w:r w:rsidR="00BE4A5A">
        <w:rPr>
          <w:rFonts w:ascii="MV Boli" w:hAnsi="MV Boli" w:cs="MV Boli"/>
          <w:sz w:val="22"/>
          <w:szCs w:val="22"/>
        </w:rPr>
        <w:t xml:space="preserve"> und sah sich</w:t>
      </w:r>
      <w:r w:rsidRPr="0026200C">
        <w:rPr>
          <w:rFonts w:ascii="MV Boli" w:hAnsi="MV Boli" w:cs="MV Boli"/>
          <w:sz w:val="22"/>
          <w:szCs w:val="22"/>
        </w:rPr>
        <w:t xml:space="preserve"> </w:t>
      </w:r>
      <w:r w:rsidR="00BE4A5A">
        <w:rPr>
          <w:rFonts w:ascii="MV Boli" w:hAnsi="MV Boli" w:cs="MV Boli"/>
          <w:sz w:val="22"/>
          <w:szCs w:val="22"/>
        </w:rPr>
        <w:t>als dessen Botschafter.</w:t>
      </w:r>
    </w:p>
    <w:p w14:paraId="557D3351" w14:textId="32719D2A" w:rsidR="0026200C" w:rsidRDefault="0026200C" w:rsidP="0026200C">
      <w:pPr>
        <w:rPr>
          <w:rFonts w:ascii="MV Boli" w:hAnsi="MV Boli" w:cs="MV Boli"/>
          <w:sz w:val="22"/>
          <w:szCs w:val="22"/>
        </w:rPr>
      </w:pPr>
      <w:r w:rsidRPr="0026200C">
        <w:rPr>
          <w:rFonts w:ascii="MV Boli" w:hAnsi="MV Boli" w:cs="MV Boli"/>
          <w:sz w:val="22"/>
          <w:szCs w:val="22"/>
        </w:rPr>
        <w:t xml:space="preserve">Den Ehrenvortrag hielt Gerald Pollack, </w:t>
      </w:r>
      <w:r w:rsidR="00795C27">
        <w:rPr>
          <w:rFonts w:ascii="MV Boli" w:hAnsi="MV Boli" w:cs="MV Boli"/>
          <w:sz w:val="22"/>
          <w:szCs w:val="22"/>
        </w:rPr>
        <w:t>Laborleiter</w:t>
      </w:r>
      <w:r w:rsidRPr="0026200C">
        <w:rPr>
          <w:rFonts w:ascii="MV Boli" w:hAnsi="MV Boli" w:cs="MV Boli"/>
          <w:sz w:val="22"/>
          <w:szCs w:val="22"/>
        </w:rPr>
        <w:t xml:space="preserve"> Bioengineering</w:t>
      </w:r>
      <w:r w:rsidR="00795C27">
        <w:rPr>
          <w:rFonts w:ascii="MV Boli" w:hAnsi="MV Boli" w:cs="MV Boli"/>
          <w:sz w:val="22"/>
          <w:szCs w:val="22"/>
        </w:rPr>
        <w:t xml:space="preserve"> und Wasserforscher</w:t>
      </w:r>
      <w:r w:rsidRPr="0026200C">
        <w:rPr>
          <w:rFonts w:ascii="MV Boli" w:hAnsi="MV Boli" w:cs="MV Boli"/>
          <w:sz w:val="22"/>
          <w:szCs w:val="22"/>
        </w:rPr>
        <w:t xml:space="preserve"> an der Universität Washington. Pollack zählt zu den führenden modernen Wasserforschern. Er entdeckte in seinem Labor, die „vierte Phase des Wassers“ mit der sich ein „Gedächtnis des Wassers“ nachweisen lässt. Durch elektromagnetische Wellen lassen sich die Flüssigkristalle des Wassers beeinflussen und verändern ihre Struktur.</w:t>
      </w:r>
    </w:p>
    <w:p w14:paraId="2E70852A" w14:textId="7AA8ABAF" w:rsidR="00FA6E70" w:rsidRPr="0026200C" w:rsidRDefault="00FE7D6F" w:rsidP="00FA6E70">
      <w:pPr>
        <w:rPr>
          <w:rFonts w:ascii="MV Boli" w:hAnsi="MV Boli" w:cs="MV Boli"/>
          <w:sz w:val="22"/>
          <w:szCs w:val="22"/>
        </w:rPr>
      </w:pPr>
      <w:r>
        <w:rPr>
          <w:rFonts w:ascii="MV Boli" w:hAnsi="MV Boli" w:cs="MV Boli"/>
          <w:sz w:val="22"/>
          <w:szCs w:val="22"/>
        </w:rPr>
        <w:t>Beehrt hat die Veranstaltung</w:t>
      </w:r>
      <w:r w:rsidR="00795C27">
        <w:rPr>
          <w:rFonts w:ascii="MV Boli" w:hAnsi="MV Boli" w:cs="MV Boli"/>
          <w:sz w:val="22"/>
          <w:szCs w:val="22"/>
        </w:rPr>
        <w:t xml:space="preserve"> </w:t>
      </w:r>
      <w:proofErr w:type="spellStart"/>
      <w:r w:rsidR="00795C27">
        <w:rPr>
          <w:rFonts w:ascii="MV Boli" w:hAnsi="MV Boli" w:cs="MV Boli"/>
          <w:sz w:val="22"/>
          <w:szCs w:val="22"/>
        </w:rPr>
        <w:t>Yasu</w:t>
      </w:r>
      <w:r w:rsidR="0093408D">
        <w:rPr>
          <w:rFonts w:ascii="MV Boli" w:hAnsi="MV Boli" w:cs="MV Boli"/>
          <w:sz w:val="22"/>
          <w:szCs w:val="22"/>
        </w:rPr>
        <w:t>y</w:t>
      </w:r>
      <w:r w:rsidR="00795C27">
        <w:rPr>
          <w:rFonts w:ascii="MV Boli" w:hAnsi="MV Boli" w:cs="MV Boli"/>
          <w:sz w:val="22"/>
          <w:szCs w:val="22"/>
        </w:rPr>
        <w:t>uki</w:t>
      </w:r>
      <w:proofErr w:type="spellEnd"/>
      <w:r w:rsidR="00795C27">
        <w:rPr>
          <w:rFonts w:ascii="MV Boli" w:hAnsi="MV Boli" w:cs="MV Boli"/>
          <w:sz w:val="22"/>
          <w:szCs w:val="22"/>
        </w:rPr>
        <w:t xml:space="preserve"> </w:t>
      </w:r>
      <w:proofErr w:type="spellStart"/>
      <w:r w:rsidR="00795C27">
        <w:rPr>
          <w:rFonts w:ascii="MV Boli" w:hAnsi="MV Boli" w:cs="MV Boli"/>
          <w:sz w:val="22"/>
          <w:szCs w:val="22"/>
        </w:rPr>
        <w:t>Nemoto</w:t>
      </w:r>
      <w:proofErr w:type="spellEnd"/>
      <w:r w:rsidR="00795C27">
        <w:rPr>
          <w:rFonts w:ascii="MV Boli" w:hAnsi="MV Boli" w:cs="MV Boli"/>
          <w:sz w:val="22"/>
          <w:szCs w:val="22"/>
        </w:rPr>
        <w:t>,</w:t>
      </w:r>
      <w:r w:rsidR="00795C27" w:rsidRPr="00795C27">
        <w:rPr>
          <w:rFonts w:ascii="MV Boli" w:hAnsi="MV Boli" w:cs="MV Boli"/>
          <w:sz w:val="22"/>
          <w:szCs w:val="22"/>
        </w:rPr>
        <w:t xml:space="preserve"> </w:t>
      </w:r>
      <w:r w:rsidR="00795C27">
        <w:rPr>
          <w:rFonts w:ascii="MV Boli" w:hAnsi="MV Boli" w:cs="MV Boli"/>
          <w:sz w:val="22"/>
          <w:szCs w:val="22"/>
        </w:rPr>
        <w:t>Wasserforscher, Zellbiologe und Mitwirkender des</w:t>
      </w:r>
      <w:r>
        <w:rPr>
          <w:rFonts w:ascii="MV Boli" w:hAnsi="MV Boli" w:cs="MV Boli"/>
          <w:sz w:val="22"/>
          <w:szCs w:val="22"/>
        </w:rPr>
        <w:t xml:space="preserve"> </w:t>
      </w:r>
      <w:r w:rsidR="00FA6E70" w:rsidRPr="0026200C">
        <w:rPr>
          <w:rFonts w:ascii="MV Boli" w:hAnsi="MV Boli" w:cs="MV Boli"/>
          <w:sz w:val="22"/>
          <w:szCs w:val="22"/>
        </w:rPr>
        <w:t xml:space="preserve">„Office Masaru </w:t>
      </w:r>
      <w:proofErr w:type="spellStart"/>
      <w:r w:rsidR="00FA6E70" w:rsidRPr="0026200C">
        <w:rPr>
          <w:rFonts w:ascii="MV Boli" w:hAnsi="MV Boli" w:cs="MV Boli"/>
          <w:sz w:val="22"/>
          <w:szCs w:val="22"/>
        </w:rPr>
        <w:t>Emoto</w:t>
      </w:r>
      <w:proofErr w:type="spellEnd"/>
      <w:r w:rsidR="00795C27" w:rsidRPr="0026200C">
        <w:rPr>
          <w:rFonts w:ascii="MV Boli" w:hAnsi="MV Boli" w:cs="MV Boli"/>
          <w:sz w:val="22"/>
          <w:szCs w:val="22"/>
        </w:rPr>
        <w:t>“,</w:t>
      </w:r>
      <w:r w:rsidR="00795C27">
        <w:rPr>
          <w:rFonts w:ascii="MV Boli" w:hAnsi="MV Boli" w:cs="MV Boli"/>
          <w:sz w:val="22"/>
          <w:szCs w:val="22"/>
        </w:rPr>
        <w:t xml:space="preserve"> </w:t>
      </w:r>
      <w:r w:rsidR="00FA6E70">
        <w:rPr>
          <w:rFonts w:ascii="MV Boli" w:hAnsi="MV Boli" w:cs="MV Boli"/>
          <w:sz w:val="22"/>
          <w:szCs w:val="22"/>
        </w:rPr>
        <w:t xml:space="preserve">der das </w:t>
      </w:r>
      <w:r w:rsidR="00FA6E70" w:rsidRPr="0026200C">
        <w:rPr>
          <w:rFonts w:ascii="MV Boli" w:hAnsi="MV Boli" w:cs="MV Boli"/>
          <w:sz w:val="22"/>
          <w:szCs w:val="22"/>
        </w:rPr>
        <w:t>Lebenswerk</w:t>
      </w:r>
      <w:r w:rsidR="00FA6E70">
        <w:rPr>
          <w:rFonts w:ascii="MV Boli" w:hAnsi="MV Boli" w:cs="MV Boli"/>
          <w:sz w:val="22"/>
          <w:szCs w:val="22"/>
        </w:rPr>
        <w:t xml:space="preserve"> „BOTSCHAFT des Wassers“ </w:t>
      </w:r>
      <w:r w:rsidR="00FA6E70" w:rsidRPr="0026200C">
        <w:rPr>
          <w:rFonts w:ascii="MV Boli" w:hAnsi="MV Boli" w:cs="MV Boli"/>
          <w:sz w:val="22"/>
          <w:szCs w:val="22"/>
        </w:rPr>
        <w:t>des berühmten Wasserforschers</w:t>
      </w:r>
      <w:r w:rsidR="00FA6E70">
        <w:rPr>
          <w:rFonts w:ascii="MV Boli" w:hAnsi="MV Boli" w:cs="MV Boli"/>
          <w:sz w:val="22"/>
          <w:szCs w:val="22"/>
        </w:rPr>
        <w:t xml:space="preserve"> </w:t>
      </w:r>
      <w:r w:rsidR="00FA6E70" w:rsidRPr="0026200C">
        <w:rPr>
          <w:rFonts w:ascii="MV Boli" w:hAnsi="MV Boli" w:cs="MV Boli"/>
          <w:sz w:val="22"/>
          <w:szCs w:val="22"/>
        </w:rPr>
        <w:t>fort</w:t>
      </w:r>
      <w:r w:rsidR="00FA6E70">
        <w:rPr>
          <w:rFonts w:ascii="MV Boli" w:hAnsi="MV Boli" w:cs="MV Boli"/>
          <w:sz w:val="22"/>
          <w:szCs w:val="22"/>
        </w:rPr>
        <w:t>führt</w:t>
      </w:r>
      <w:r w:rsidR="00FA6E70" w:rsidRPr="0026200C">
        <w:rPr>
          <w:rFonts w:ascii="MV Boli" w:hAnsi="MV Boli" w:cs="MV Boli"/>
          <w:sz w:val="22"/>
          <w:szCs w:val="22"/>
        </w:rPr>
        <w:t xml:space="preserve">. </w:t>
      </w:r>
    </w:p>
    <w:p w14:paraId="1D8FBDC9" w14:textId="77777777" w:rsidR="00FA6E70" w:rsidRPr="0026200C" w:rsidRDefault="00FA6E70" w:rsidP="0026200C">
      <w:pPr>
        <w:rPr>
          <w:rFonts w:ascii="MV Boli" w:hAnsi="MV Boli" w:cs="MV Boli"/>
          <w:sz w:val="22"/>
          <w:szCs w:val="22"/>
        </w:rPr>
      </w:pPr>
    </w:p>
    <w:p w14:paraId="197A0A81" w14:textId="77777777" w:rsidR="00BE4A5A" w:rsidRDefault="00BE4A5A" w:rsidP="0026200C">
      <w:pPr>
        <w:rPr>
          <w:rFonts w:ascii="MV Boli" w:hAnsi="MV Boli" w:cs="MV Boli"/>
          <w:sz w:val="22"/>
          <w:szCs w:val="22"/>
        </w:rPr>
      </w:pPr>
    </w:p>
    <w:p w14:paraId="4734BC5F" w14:textId="77777777" w:rsidR="00BE4A5A" w:rsidRDefault="00BE4A5A" w:rsidP="0026200C">
      <w:pPr>
        <w:rPr>
          <w:rFonts w:ascii="MV Boli" w:hAnsi="MV Boli" w:cs="MV Boli"/>
          <w:sz w:val="22"/>
          <w:szCs w:val="22"/>
        </w:rPr>
      </w:pPr>
    </w:p>
    <w:p w14:paraId="3F268491" w14:textId="33CF44D9" w:rsidR="0026200C" w:rsidRPr="0026200C" w:rsidRDefault="0026200C" w:rsidP="0026200C">
      <w:pPr>
        <w:rPr>
          <w:rFonts w:ascii="MV Boli" w:hAnsi="MV Boli" w:cs="MV Boli"/>
          <w:sz w:val="22"/>
          <w:szCs w:val="22"/>
        </w:rPr>
      </w:pPr>
      <w:r w:rsidRPr="0026200C">
        <w:rPr>
          <w:rFonts w:ascii="MV Boli" w:hAnsi="MV Boli" w:cs="MV Boli"/>
          <w:sz w:val="22"/>
          <w:szCs w:val="22"/>
        </w:rPr>
        <w:t xml:space="preserve">Initiatorin der Memorial-Tagung </w:t>
      </w:r>
      <w:r w:rsidR="00FE7D6F">
        <w:rPr>
          <w:rFonts w:ascii="MV Boli" w:hAnsi="MV Boli" w:cs="MV Boli"/>
          <w:sz w:val="22"/>
          <w:szCs w:val="22"/>
        </w:rPr>
        <w:t xml:space="preserve">war </w:t>
      </w:r>
      <w:r w:rsidR="00795C27">
        <w:rPr>
          <w:rFonts w:ascii="MV Boli" w:hAnsi="MV Boli" w:cs="MV Boli"/>
          <w:sz w:val="22"/>
          <w:szCs w:val="22"/>
        </w:rPr>
        <w:t xml:space="preserve">Wasserforscherin </w:t>
      </w:r>
      <w:r w:rsidRPr="0026200C">
        <w:rPr>
          <w:rFonts w:ascii="MV Boli" w:hAnsi="MV Boli" w:cs="MV Boli"/>
          <w:sz w:val="22"/>
          <w:szCs w:val="22"/>
        </w:rPr>
        <w:t xml:space="preserve">und Stifterin der </w:t>
      </w:r>
      <w:proofErr w:type="spellStart"/>
      <w:r w:rsidRPr="0026200C">
        <w:rPr>
          <w:rFonts w:ascii="MV Boli" w:hAnsi="MV Boli" w:cs="MV Boli"/>
          <w:sz w:val="22"/>
          <w:szCs w:val="22"/>
        </w:rPr>
        <w:t>Om</w:t>
      </w:r>
      <w:r w:rsidR="0093408D">
        <w:rPr>
          <w:rFonts w:ascii="MV Boli" w:hAnsi="MV Boli" w:cs="MV Boli"/>
          <w:sz w:val="22"/>
          <w:szCs w:val="22"/>
        </w:rPr>
        <w:t>n</w:t>
      </w:r>
      <w:r w:rsidRPr="0026200C">
        <w:rPr>
          <w:rFonts w:ascii="MV Boli" w:hAnsi="MV Boli" w:cs="MV Boli"/>
          <w:sz w:val="22"/>
          <w:szCs w:val="22"/>
        </w:rPr>
        <w:t>i</w:t>
      </w:r>
      <w:proofErr w:type="spellEnd"/>
      <w:r w:rsidRPr="0026200C">
        <w:rPr>
          <w:rFonts w:ascii="MV Boli" w:hAnsi="MV Boli" w:cs="MV Boli"/>
          <w:sz w:val="22"/>
          <w:szCs w:val="22"/>
        </w:rPr>
        <w:t xml:space="preserve"> Aqua </w:t>
      </w:r>
      <w:proofErr w:type="spellStart"/>
      <w:r w:rsidRPr="0026200C">
        <w:rPr>
          <w:rFonts w:ascii="MV Boli" w:hAnsi="MV Boli" w:cs="MV Boli"/>
          <w:sz w:val="22"/>
          <w:szCs w:val="22"/>
        </w:rPr>
        <w:t>Foundation</w:t>
      </w:r>
      <w:proofErr w:type="spellEnd"/>
      <w:r w:rsidRPr="0026200C">
        <w:rPr>
          <w:rFonts w:ascii="MV Boli" w:hAnsi="MV Boli" w:cs="MV Boli"/>
          <w:sz w:val="22"/>
          <w:szCs w:val="22"/>
        </w:rPr>
        <w:t xml:space="preserve">, Akiko Stein, die die Wasserkristallfotografie von Masaru </w:t>
      </w:r>
      <w:proofErr w:type="spellStart"/>
      <w:r w:rsidRPr="0026200C">
        <w:rPr>
          <w:rFonts w:ascii="MV Boli" w:hAnsi="MV Boli" w:cs="MV Boli"/>
          <w:sz w:val="22"/>
          <w:szCs w:val="22"/>
        </w:rPr>
        <w:t>Emoto</w:t>
      </w:r>
      <w:proofErr w:type="spellEnd"/>
      <w:r w:rsidRPr="0026200C">
        <w:rPr>
          <w:rFonts w:ascii="MV Boli" w:hAnsi="MV Boli" w:cs="MV Boli"/>
          <w:sz w:val="22"/>
          <w:szCs w:val="22"/>
        </w:rPr>
        <w:t xml:space="preserve"> fortsetzt. Für Akiko Stein ist die Wasserforschung die „Brücke zwischen Wissenschaft und Spiritualität“. </w:t>
      </w:r>
    </w:p>
    <w:p w14:paraId="4CDB2DA8" w14:textId="77777777" w:rsidR="00BE4A5A" w:rsidRDefault="00BE4A5A" w:rsidP="0026200C">
      <w:pPr>
        <w:rPr>
          <w:rFonts w:ascii="MV Boli" w:hAnsi="MV Boli" w:cs="MV Boli"/>
          <w:sz w:val="22"/>
          <w:szCs w:val="22"/>
        </w:rPr>
      </w:pPr>
    </w:p>
    <w:p w14:paraId="644E350A" w14:textId="2E04BDEB" w:rsidR="009F588C" w:rsidRPr="001542C5" w:rsidRDefault="00FA6E70" w:rsidP="00BE4A5A">
      <w:pPr>
        <w:rPr>
          <w:rFonts w:ascii="MV Boli" w:hAnsi="MV Boli" w:cs="MV Boli"/>
          <w:sz w:val="22"/>
          <w:szCs w:val="22"/>
        </w:rPr>
      </w:pPr>
      <w:r>
        <w:rPr>
          <w:rFonts w:ascii="MV Boli" w:hAnsi="MV Boli" w:cs="MV Boli"/>
          <w:sz w:val="22"/>
          <w:szCs w:val="22"/>
        </w:rPr>
        <w:t xml:space="preserve">Mit seiner eigenen Wasserquelle und seinem Energie- und Kraftplatz war das Stiegl-Gut </w:t>
      </w:r>
      <w:proofErr w:type="spellStart"/>
      <w:r>
        <w:rPr>
          <w:rFonts w:ascii="MV Boli" w:hAnsi="MV Boli" w:cs="MV Boli"/>
          <w:sz w:val="22"/>
          <w:szCs w:val="22"/>
        </w:rPr>
        <w:t>Wildshut</w:t>
      </w:r>
      <w:proofErr w:type="spellEnd"/>
      <w:r>
        <w:rPr>
          <w:rFonts w:ascii="MV Boli" w:hAnsi="MV Boli" w:cs="MV Boli"/>
          <w:sz w:val="22"/>
          <w:szCs w:val="22"/>
        </w:rPr>
        <w:t xml:space="preserve"> perfekte </w:t>
      </w:r>
      <w:r w:rsidR="0026200C" w:rsidRPr="00BE4A5A">
        <w:rPr>
          <w:rFonts w:ascii="MV Boli" w:hAnsi="MV Boli" w:cs="MV Boli"/>
          <w:sz w:val="22"/>
          <w:szCs w:val="22"/>
        </w:rPr>
        <w:t xml:space="preserve">Gastgeberin </w:t>
      </w:r>
      <w:r>
        <w:rPr>
          <w:rFonts w:ascii="MV Boli" w:hAnsi="MV Boli" w:cs="MV Boli"/>
          <w:sz w:val="22"/>
          <w:szCs w:val="22"/>
        </w:rPr>
        <w:t>für dieses Event.</w:t>
      </w:r>
    </w:p>
    <w:p w14:paraId="0F66FB53" w14:textId="77777777" w:rsidR="009F588C" w:rsidRPr="008634FF" w:rsidRDefault="009F588C" w:rsidP="008634FF">
      <w:pPr>
        <w:pBdr>
          <w:bottom w:val="single" w:sz="6" w:space="1" w:color="auto"/>
        </w:pBdr>
        <w:ind w:right="-284"/>
        <w:jc w:val="both"/>
        <w:rPr>
          <w:rFonts w:asciiTheme="minorHAnsi" w:hAnsiTheme="minorHAnsi" w:cstheme="minorHAnsi"/>
          <w:iCs/>
          <w:sz w:val="22"/>
          <w:szCs w:val="22"/>
        </w:rPr>
      </w:pPr>
    </w:p>
    <w:p w14:paraId="21BA0C18" w14:textId="77777777" w:rsidR="00795C27" w:rsidRDefault="00795C27" w:rsidP="00795C27">
      <w:pPr>
        <w:spacing w:line="276" w:lineRule="auto"/>
        <w:ind w:right="-284"/>
        <w:outlineLvl w:val="0"/>
        <w:rPr>
          <w:rFonts w:asciiTheme="minorHAnsi" w:eastAsia="Calibri" w:hAnsiTheme="minorHAnsi" w:cstheme="minorHAnsi"/>
          <w:b/>
          <w:bCs/>
          <w:sz w:val="22"/>
          <w:szCs w:val="22"/>
          <w:lang w:eastAsia="en-US"/>
        </w:rPr>
      </w:pPr>
    </w:p>
    <w:p w14:paraId="622A90CF" w14:textId="105B1ADD" w:rsidR="0086681B" w:rsidRPr="001F1859" w:rsidRDefault="007E1258" w:rsidP="00795C27">
      <w:pPr>
        <w:spacing w:line="276" w:lineRule="auto"/>
        <w:ind w:right="-284"/>
        <w:outlineLvl w:val="0"/>
        <w:rPr>
          <w:rFonts w:ascii="MV Boli" w:eastAsia="Calibri" w:hAnsi="MV Boli" w:cs="MV Boli"/>
          <w:b/>
          <w:bCs/>
          <w:sz w:val="22"/>
          <w:szCs w:val="22"/>
          <w:lang w:eastAsia="en-US"/>
        </w:rPr>
      </w:pPr>
      <w:r>
        <w:rPr>
          <w:rFonts w:asciiTheme="minorHAnsi" w:eastAsia="Calibri" w:hAnsiTheme="minorHAnsi" w:cstheme="minorHAnsi"/>
          <w:b/>
          <w:bCs/>
          <w:noProof/>
          <w:sz w:val="22"/>
          <w:szCs w:val="22"/>
          <w:lang w:eastAsia="en-US"/>
        </w:rPr>
        <w:drawing>
          <wp:anchor distT="0" distB="0" distL="180340" distR="180340" simplePos="0" relativeHeight="251659264" behindDoc="0" locked="0" layoutInCell="1" allowOverlap="1" wp14:anchorId="5A1C4E9B" wp14:editId="19E80DF2">
            <wp:simplePos x="0" y="0"/>
            <wp:positionH relativeFrom="column">
              <wp:posOffset>465455</wp:posOffset>
            </wp:positionH>
            <wp:positionV relativeFrom="paragraph">
              <wp:posOffset>53340</wp:posOffset>
            </wp:positionV>
            <wp:extent cx="2366645" cy="1577975"/>
            <wp:effectExtent l="0" t="0" r="0" b="317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6645" cy="1577975"/>
                    </a:xfrm>
                    <a:prstGeom prst="rect">
                      <a:avLst/>
                    </a:prstGeom>
                  </pic:spPr>
                </pic:pic>
              </a:graphicData>
            </a:graphic>
            <wp14:sizeRelH relativeFrom="margin">
              <wp14:pctWidth>0</wp14:pctWidth>
            </wp14:sizeRelH>
            <wp14:sizeRelV relativeFrom="margin">
              <wp14:pctHeight>0</wp14:pctHeight>
            </wp14:sizeRelV>
          </wp:anchor>
        </w:drawing>
      </w:r>
      <w:r w:rsidR="004B13D2" w:rsidRPr="001F1859">
        <w:rPr>
          <w:rFonts w:ascii="MV Boli" w:eastAsia="Calibri" w:hAnsi="MV Boli" w:cs="MV Boli"/>
          <w:b/>
          <w:bCs/>
          <w:sz w:val="22"/>
          <w:szCs w:val="22"/>
          <w:lang w:eastAsia="en-US"/>
        </w:rPr>
        <w:t>Pressebild:</w:t>
      </w:r>
      <w:r w:rsidR="0086681B" w:rsidRPr="001F1859">
        <w:rPr>
          <w:rFonts w:ascii="MV Boli" w:eastAsia="Calibri" w:hAnsi="MV Boli" w:cs="MV Boli"/>
          <w:b/>
          <w:bCs/>
          <w:sz w:val="22"/>
          <w:szCs w:val="22"/>
          <w:lang w:eastAsia="en-US"/>
        </w:rPr>
        <w:t xml:space="preserve"> </w:t>
      </w:r>
    </w:p>
    <w:p w14:paraId="64C510D4" w14:textId="6D72E3E6" w:rsidR="002C4CF3" w:rsidRPr="002C4CF3" w:rsidRDefault="004B13D2" w:rsidP="00795C27">
      <w:pPr>
        <w:spacing w:line="276" w:lineRule="auto"/>
        <w:ind w:left="4956" w:right="-284"/>
        <w:outlineLvl w:val="0"/>
        <w:rPr>
          <w:rFonts w:ascii="MV Boli" w:eastAsia="Calibri" w:hAnsi="MV Boli" w:cs="MV Boli"/>
          <w:sz w:val="22"/>
          <w:szCs w:val="22"/>
          <w:lang w:eastAsia="en-US"/>
        </w:rPr>
      </w:pPr>
      <w:r>
        <w:rPr>
          <w:rFonts w:ascii="MV Boli" w:eastAsia="Calibri" w:hAnsi="MV Boli" w:cs="MV Boli"/>
          <w:sz w:val="22"/>
          <w:szCs w:val="22"/>
          <w:lang w:eastAsia="en-US"/>
        </w:rPr>
        <w:t>Zur Ehrung des</w:t>
      </w:r>
      <w:r w:rsidR="00795C27">
        <w:rPr>
          <w:rFonts w:ascii="MV Boli" w:eastAsia="Calibri" w:hAnsi="MV Boli" w:cs="MV Boli"/>
          <w:sz w:val="22"/>
          <w:szCs w:val="22"/>
          <w:lang w:eastAsia="en-US"/>
        </w:rPr>
        <w:t xml:space="preserve"> </w:t>
      </w:r>
      <w:r>
        <w:rPr>
          <w:rFonts w:ascii="MV Boli" w:eastAsia="Calibri" w:hAnsi="MV Boli" w:cs="MV Boli"/>
          <w:sz w:val="22"/>
          <w:szCs w:val="22"/>
          <w:lang w:eastAsia="en-US"/>
        </w:rPr>
        <w:t xml:space="preserve">Wasserforschers und Botschafter des Friedens, Masaru </w:t>
      </w:r>
      <w:proofErr w:type="spellStart"/>
      <w:r>
        <w:rPr>
          <w:rFonts w:ascii="MV Boli" w:eastAsia="Calibri" w:hAnsi="MV Boli" w:cs="MV Boli"/>
          <w:sz w:val="22"/>
          <w:szCs w:val="22"/>
          <w:lang w:eastAsia="en-US"/>
        </w:rPr>
        <w:t>Emoto</w:t>
      </w:r>
      <w:proofErr w:type="spellEnd"/>
      <w:r>
        <w:rPr>
          <w:rFonts w:ascii="MV Boli" w:eastAsia="Calibri" w:hAnsi="MV Boli" w:cs="MV Boli"/>
          <w:sz w:val="22"/>
          <w:szCs w:val="22"/>
          <w:lang w:eastAsia="en-US"/>
        </w:rPr>
        <w:t xml:space="preserve">, trafen sich am Stiegl-Gut </w:t>
      </w:r>
      <w:proofErr w:type="spellStart"/>
      <w:r>
        <w:rPr>
          <w:rFonts w:ascii="MV Boli" w:eastAsia="Calibri" w:hAnsi="MV Boli" w:cs="MV Boli"/>
          <w:sz w:val="22"/>
          <w:szCs w:val="22"/>
          <w:lang w:eastAsia="en-US"/>
        </w:rPr>
        <w:t>Wildshut</w:t>
      </w:r>
      <w:proofErr w:type="spellEnd"/>
      <w:r>
        <w:rPr>
          <w:rFonts w:ascii="MV Boli" w:eastAsia="Calibri" w:hAnsi="MV Boli" w:cs="MV Boli"/>
          <w:sz w:val="22"/>
          <w:szCs w:val="22"/>
          <w:lang w:eastAsia="en-US"/>
        </w:rPr>
        <w:t xml:space="preserve"> Akiko Stein, Stifterin der </w:t>
      </w:r>
      <w:proofErr w:type="spellStart"/>
      <w:r>
        <w:rPr>
          <w:rFonts w:ascii="MV Boli" w:eastAsia="Calibri" w:hAnsi="MV Boli" w:cs="MV Boli"/>
          <w:sz w:val="22"/>
          <w:szCs w:val="22"/>
          <w:lang w:eastAsia="en-US"/>
        </w:rPr>
        <w:t>Omni</w:t>
      </w:r>
      <w:proofErr w:type="spellEnd"/>
      <w:r>
        <w:rPr>
          <w:rFonts w:ascii="MV Boli" w:eastAsia="Calibri" w:hAnsi="MV Boli" w:cs="MV Boli"/>
          <w:sz w:val="22"/>
          <w:szCs w:val="22"/>
          <w:lang w:eastAsia="en-US"/>
        </w:rPr>
        <w:t xml:space="preserve"> Aqua </w:t>
      </w:r>
      <w:proofErr w:type="spellStart"/>
      <w:r>
        <w:rPr>
          <w:rFonts w:ascii="MV Boli" w:eastAsia="Calibri" w:hAnsi="MV Boli" w:cs="MV Boli"/>
          <w:sz w:val="22"/>
          <w:szCs w:val="22"/>
          <w:lang w:eastAsia="en-US"/>
        </w:rPr>
        <w:t>Foundation</w:t>
      </w:r>
      <w:proofErr w:type="spellEnd"/>
      <w:r>
        <w:rPr>
          <w:rFonts w:ascii="MV Boli" w:eastAsia="Calibri" w:hAnsi="MV Boli" w:cs="MV Boli"/>
          <w:sz w:val="22"/>
          <w:szCs w:val="22"/>
          <w:lang w:eastAsia="en-US"/>
        </w:rPr>
        <w:t>,</w:t>
      </w:r>
      <w:r w:rsidR="00792F29">
        <w:rPr>
          <w:rFonts w:ascii="MV Boli" w:eastAsia="Calibri" w:hAnsi="MV Boli" w:cs="MV Boli"/>
          <w:sz w:val="22"/>
          <w:szCs w:val="22"/>
          <w:lang w:eastAsia="en-US"/>
        </w:rPr>
        <w:t xml:space="preserve"> </w:t>
      </w:r>
      <w:r>
        <w:rPr>
          <w:rFonts w:ascii="MV Boli" w:eastAsia="Calibri" w:hAnsi="MV Boli" w:cs="MV Boli"/>
          <w:sz w:val="22"/>
          <w:szCs w:val="22"/>
          <w:lang w:eastAsia="en-US"/>
        </w:rPr>
        <w:t xml:space="preserve">die </w:t>
      </w:r>
      <w:r w:rsidR="00795C27">
        <w:rPr>
          <w:rFonts w:ascii="MV Boli" w:eastAsia="Calibri" w:hAnsi="MV Boli" w:cs="MV Boli"/>
          <w:sz w:val="22"/>
          <w:szCs w:val="22"/>
          <w:lang w:eastAsia="en-US"/>
        </w:rPr>
        <w:t>Wasserforscher</w:t>
      </w:r>
      <w:r w:rsidR="00792F29">
        <w:rPr>
          <w:rFonts w:ascii="MV Boli" w:eastAsia="Calibri" w:hAnsi="MV Boli" w:cs="MV Boli"/>
          <w:sz w:val="22"/>
          <w:szCs w:val="22"/>
          <w:lang w:eastAsia="en-US"/>
        </w:rPr>
        <w:t xml:space="preserve"> </w:t>
      </w:r>
      <w:r w:rsidR="00795C27">
        <w:rPr>
          <w:rFonts w:ascii="MV Boli" w:eastAsia="Calibri" w:hAnsi="MV Boli" w:cs="MV Boli"/>
          <w:sz w:val="22"/>
          <w:szCs w:val="22"/>
          <w:lang w:eastAsia="en-US"/>
        </w:rPr>
        <w:t xml:space="preserve">Gerald Pollak </w:t>
      </w:r>
      <w:r>
        <w:rPr>
          <w:rFonts w:ascii="MV Boli" w:eastAsia="Calibri" w:hAnsi="MV Boli" w:cs="MV Boli"/>
          <w:sz w:val="22"/>
          <w:szCs w:val="22"/>
          <w:lang w:eastAsia="en-US"/>
        </w:rPr>
        <w:t xml:space="preserve">und </w:t>
      </w:r>
      <w:proofErr w:type="spellStart"/>
      <w:r w:rsidR="00795C27">
        <w:rPr>
          <w:rFonts w:ascii="MV Boli" w:eastAsia="Calibri" w:hAnsi="MV Boli" w:cs="MV Boli"/>
          <w:sz w:val="22"/>
          <w:szCs w:val="22"/>
          <w:lang w:eastAsia="en-US"/>
        </w:rPr>
        <w:t>Yasuyuki</w:t>
      </w:r>
      <w:proofErr w:type="spellEnd"/>
      <w:r w:rsidR="00795C27">
        <w:rPr>
          <w:rFonts w:ascii="MV Boli" w:eastAsia="Calibri" w:hAnsi="MV Boli" w:cs="MV Boli"/>
          <w:sz w:val="22"/>
          <w:szCs w:val="22"/>
          <w:lang w:eastAsia="en-US"/>
        </w:rPr>
        <w:t xml:space="preserve"> </w:t>
      </w:r>
      <w:proofErr w:type="spellStart"/>
      <w:r w:rsidR="00795C27">
        <w:rPr>
          <w:rFonts w:ascii="MV Boli" w:eastAsia="Calibri" w:hAnsi="MV Boli" w:cs="MV Boli"/>
          <w:sz w:val="22"/>
          <w:szCs w:val="22"/>
          <w:lang w:eastAsia="en-US"/>
        </w:rPr>
        <w:t>Nemoto</w:t>
      </w:r>
      <w:proofErr w:type="spellEnd"/>
      <w:r>
        <w:rPr>
          <w:rFonts w:ascii="MV Boli" w:eastAsia="Calibri" w:hAnsi="MV Boli" w:cs="MV Boli"/>
          <w:sz w:val="22"/>
          <w:szCs w:val="22"/>
          <w:lang w:eastAsia="en-US"/>
        </w:rPr>
        <w:t xml:space="preserve"> </w:t>
      </w:r>
      <w:r w:rsidR="00792F29">
        <w:rPr>
          <w:rFonts w:ascii="MV Boli" w:eastAsia="Calibri" w:hAnsi="MV Boli" w:cs="MV Boli"/>
          <w:sz w:val="22"/>
          <w:szCs w:val="22"/>
          <w:lang w:eastAsia="en-US"/>
        </w:rPr>
        <w:t xml:space="preserve">und Gäste </w:t>
      </w:r>
      <w:r>
        <w:rPr>
          <w:rFonts w:ascii="MV Boli" w:eastAsia="Calibri" w:hAnsi="MV Boli" w:cs="MV Boli"/>
          <w:sz w:val="22"/>
          <w:szCs w:val="22"/>
          <w:lang w:eastAsia="en-US"/>
        </w:rPr>
        <w:t>zu einem Memorial-Tag.</w:t>
      </w:r>
      <w:r>
        <w:rPr>
          <w:rFonts w:ascii="MV Boli" w:eastAsia="Calibri" w:hAnsi="MV Boli" w:cs="MV Boli"/>
          <w:sz w:val="22"/>
          <w:szCs w:val="22"/>
          <w:lang w:eastAsia="en-US"/>
        </w:rPr>
        <w:br/>
      </w:r>
      <w:r w:rsidR="000D0CB0">
        <w:rPr>
          <w:rFonts w:ascii="MV Boli" w:eastAsia="Calibri" w:hAnsi="MV Boli" w:cs="MV Boli"/>
          <w:sz w:val="22"/>
          <w:szCs w:val="22"/>
          <w:lang w:eastAsia="en-US"/>
        </w:rPr>
        <w:t>Im Bild v.li.</w:t>
      </w:r>
      <w:r>
        <w:rPr>
          <w:rFonts w:ascii="MV Boli" w:eastAsia="Calibri" w:hAnsi="MV Boli" w:cs="MV Boli"/>
          <w:sz w:val="22"/>
          <w:szCs w:val="22"/>
          <w:lang w:eastAsia="en-US"/>
        </w:rPr>
        <w:t xml:space="preserve">: Anna Bauer, Leiterin Stiegl-Gut </w:t>
      </w:r>
      <w:proofErr w:type="spellStart"/>
      <w:r>
        <w:rPr>
          <w:rFonts w:ascii="MV Boli" w:eastAsia="Calibri" w:hAnsi="MV Boli" w:cs="MV Boli"/>
          <w:sz w:val="22"/>
          <w:szCs w:val="22"/>
          <w:lang w:eastAsia="en-US"/>
        </w:rPr>
        <w:t>Wildshut</w:t>
      </w:r>
      <w:proofErr w:type="spellEnd"/>
      <w:r>
        <w:rPr>
          <w:rFonts w:ascii="MV Boli" w:eastAsia="Calibri" w:hAnsi="MV Boli" w:cs="MV Boli"/>
          <w:sz w:val="22"/>
          <w:szCs w:val="22"/>
          <w:lang w:eastAsia="en-US"/>
        </w:rPr>
        <w:t xml:space="preserve">, Akiko Stein, Gerhard Pollak und </w:t>
      </w:r>
      <w:proofErr w:type="spellStart"/>
      <w:r>
        <w:rPr>
          <w:rFonts w:ascii="MV Boli" w:eastAsia="Calibri" w:hAnsi="MV Boli" w:cs="MV Boli"/>
          <w:sz w:val="22"/>
          <w:szCs w:val="22"/>
          <w:lang w:eastAsia="en-US"/>
        </w:rPr>
        <w:t>Yasuyuki</w:t>
      </w:r>
      <w:proofErr w:type="spellEnd"/>
      <w:r>
        <w:rPr>
          <w:rFonts w:ascii="MV Boli" w:eastAsia="Calibri" w:hAnsi="MV Boli" w:cs="MV Boli"/>
          <w:sz w:val="22"/>
          <w:szCs w:val="22"/>
          <w:lang w:eastAsia="en-US"/>
        </w:rPr>
        <w:t xml:space="preserve"> </w:t>
      </w:r>
      <w:proofErr w:type="spellStart"/>
      <w:r>
        <w:rPr>
          <w:rFonts w:ascii="MV Boli" w:eastAsia="Calibri" w:hAnsi="MV Boli" w:cs="MV Boli"/>
          <w:sz w:val="22"/>
          <w:szCs w:val="22"/>
          <w:lang w:eastAsia="en-US"/>
        </w:rPr>
        <w:t>Nemoto</w:t>
      </w:r>
      <w:proofErr w:type="spellEnd"/>
      <w:r>
        <w:rPr>
          <w:rFonts w:ascii="MV Boli" w:eastAsia="Calibri" w:hAnsi="MV Boli" w:cs="MV Boli"/>
          <w:sz w:val="22"/>
          <w:szCs w:val="22"/>
          <w:lang w:eastAsia="en-US"/>
        </w:rPr>
        <w:t>.</w:t>
      </w:r>
    </w:p>
    <w:p w14:paraId="0CC8681A" w14:textId="77777777" w:rsidR="00A87BC0" w:rsidRDefault="00A87BC0" w:rsidP="00A87BC0">
      <w:pPr>
        <w:spacing w:line="276" w:lineRule="auto"/>
        <w:ind w:left="4532" w:right="-284" w:firstLine="424"/>
        <w:outlineLvl w:val="0"/>
        <w:rPr>
          <w:rFonts w:ascii="MV Boli" w:eastAsia="Calibri" w:hAnsi="MV Boli" w:cs="MV Boli"/>
          <w:sz w:val="22"/>
          <w:szCs w:val="22"/>
          <w:lang w:eastAsia="en-US"/>
        </w:rPr>
      </w:pPr>
    </w:p>
    <w:p w14:paraId="492EBF96" w14:textId="2178C26C" w:rsidR="002D4858" w:rsidRPr="002D4858" w:rsidRDefault="002C4CF3" w:rsidP="002D4858">
      <w:pPr>
        <w:spacing w:line="276" w:lineRule="auto"/>
        <w:ind w:left="4956" w:right="-284"/>
        <w:outlineLvl w:val="0"/>
        <w:rPr>
          <w:rFonts w:ascii="MV Boli" w:eastAsia="Calibri" w:hAnsi="MV Boli" w:cs="MV Boli"/>
          <w:sz w:val="22"/>
          <w:szCs w:val="22"/>
          <w:lang w:eastAsia="en-US"/>
        </w:rPr>
      </w:pPr>
      <w:r w:rsidRPr="002C4CF3">
        <w:rPr>
          <w:rFonts w:ascii="MV Boli" w:eastAsia="Calibri" w:hAnsi="MV Boli" w:cs="MV Boli"/>
          <w:b/>
          <w:bCs/>
          <w:sz w:val="22"/>
          <w:szCs w:val="22"/>
          <w:lang w:eastAsia="en-US"/>
        </w:rPr>
        <w:t>Bildnachweis:</w:t>
      </w:r>
      <w:r w:rsidR="00A87BC0">
        <w:rPr>
          <w:rFonts w:ascii="MV Boli" w:eastAsia="Calibri" w:hAnsi="MV Boli" w:cs="MV Boli"/>
          <w:b/>
          <w:bCs/>
          <w:sz w:val="22"/>
          <w:szCs w:val="22"/>
          <w:lang w:eastAsia="en-US"/>
        </w:rPr>
        <w:t xml:space="preserve"> </w:t>
      </w:r>
      <w:r w:rsidR="008E4D33" w:rsidRPr="008E4D33">
        <w:rPr>
          <w:rFonts w:ascii="MV Boli" w:eastAsia="Calibri" w:hAnsi="MV Boli" w:cs="MV Boli"/>
          <w:sz w:val="22"/>
          <w:szCs w:val="22"/>
          <w:lang w:eastAsia="en-US"/>
        </w:rPr>
        <w:t>Neumayr/</w:t>
      </w:r>
      <w:r w:rsidR="004B13D2">
        <w:rPr>
          <w:rFonts w:ascii="MV Boli" w:eastAsia="Calibri" w:hAnsi="MV Boli" w:cs="MV Boli"/>
          <w:sz w:val="22"/>
          <w:szCs w:val="22"/>
          <w:lang w:eastAsia="en-US"/>
        </w:rPr>
        <w:t xml:space="preserve">Christian </w:t>
      </w:r>
      <w:r w:rsidR="008E4D33" w:rsidRPr="008E4D33">
        <w:rPr>
          <w:rFonts w:ascii="MV Boli" w:eastAsia="Calibri" w:hAnsi="MV Boli" w:cs="MV Boli"/>
          <w:sz w:val="22"/>
          <w:szCs w:val="22"/>
          <w:lang w:eastAsia="en-US"/>
        </w:rPr>
        <w:t>Leo</w:t>
      </w:r>
      <w:r w:rsidR="004B13D2">
        <w:rPr>
          <w:rFonts w:ascii="MV Boli" w:eastAsia="Calibri" w:hAnsi="MV Boli" w:cs="MV Boli"/>
          <w:sz w:val="22"/>
          <w:szCs w:val="22"/>
          <w:lang w:eastAsia="en-US"/>
        </w:rPr>
        <w:t>pold</w:t>
      </w:r>
      <w:r w:rsidR="008E4D33" w:rsidRPr="008E4D33">
        <w:rPr>
          <w:rFonts w:ascii="MV Boli" w:eastAsia="Calibri" w:hAnsi="MV Boli" w:cs="MV Boli"/>
          <w:sz w:val="22"/>
          <w:szCs w:val="22"/>
          <w:lang w:eastAsia="en-US"/>
        </w:rPr>
        <w:t xml:space="preserve"> Abdruck honorarfrei</w:t>
      </w:r>
    </w:p>
    <w:p w14:paraId="477B46E1" w14:textId="4DFB6082" w:rsidR="004456B9" w:rsidRDefault="001542C5" w:rsidP="008634FF">
      <w:pPr>
        <w:pStyle w:val="Kopfzeile"/>
        <w:tabs>
          <w:tab w:val="left" w:pos="708"/>
        </w:tabs>
        <w:spacing w:line="260" w:lineRule="atLeast"/>
        <w:ind w:right="-284"/>
        <w:jc w:val="both"/>
        <w:outlineLvl w:val="0"/>
        <w:rPr>
          <w:rFonts w:asciiTheme="minorHAnsi" w:hAnsiTheme="minorHAnsi" w:cstheme="minorHAnsi"/>
          <w:b/>
          <w:bCs/>
          <w:i/>
          <w:sz w:val="22"/>
          <w:szCs w:val="22"/>
        </w:rPr>
      </w:pPr>
      <w:r>
        <w:rPr>
          <w:noProof/>
        </w:rPr>
        <w:drawing>
          <wp:anchor distT="0" distB="0" distL="114300" distR="114300" simplePos="0" relativeHeight="251663360" behindDoc="1" locked="0" layoutInCell="1" allowOverlap="1" wp14:anchorId="0E6B86D9" wp14:editId="404B82BA">
            <wp:simplePos x="0" y="0"/>
            <wp:positionH relativeFrom="margin">
              <wp:posOffset>3461385</wp:posOffset>
            </wp:positionH>
            <wp:positionV relativeFrom="paragraph">
              <wp:posOffset>121920</wp:posOffset>
            </wp:positionV>
            <wp:extent cx="1889760" cy="1281430"/>
            <wp:effectExtent l="0" t="0" r="0" b="0"/>
            <wp:wrapNone/>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89760"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6776D" w14:textId="77777777" w:rsidR="002D4858" w:rsidRDefault="002D4858" w:rsidP="001542C5">
      <w:pPr>
        <w:autoSpaceDE w:val="0"/>
        <w:autoSpaceDN w:val="0"/>
        <w:adjustRightInd w:val="0"/>
        <w:rPr>
          <w:rFonts w:ascii="MV Boli" w:hAnsi="MV Boli" w:cs="MV Boli"/>
          <w:b/>
          <w:sz w:val="20"/>
          <w:szCs w:val="20"/>
        </w:rPr>
      </w:pPr>
    </w:p>
    <w:p w14:paraId="6B3B7686" w14:textId="30C77669" w:rsidR="001542C5" w:rsidRPr="00D3769B" w:rsidRDefault="001542C5" w:rsidP="001542C5">
      <w:pPr>
        <w:autoSpaceDE w:val="0"/>
        <w:autoSpaceDN w:val="0"/>
        <w:adjustRightInd w:val="0"/>
        <w:rPr>
          <w:rFonts w:ascii="MV Boli" w:hAnsi="MV Boli" w:cs="MV Boli"/>
          <w:b/>
          <w:sz w:val="20"/>
          <w:szCs w:val="20"/>
        </w:rPr>
      </w:pPr>
      <w:r w:rsidRPr="00D3769B">
        <w:rPr>
          <w:rFonts w:ascii="MV Boli" w:hAnsi="MV Boli" w:cs="MV Boli"/>
          <w:b/>
          <w:sz w:val="20"/>
          <w:szCs w:val="20"/>
        </w:rPr>
        <w:t xml:space="preserve">Stiegl-Gut </w:t>
      </w:r>
      <w:proofErr w:type="spellStart"/>
      <w:r w:rsidRPr="00D3769B">
        <w:rPr>
          <w:rFonts w:ascii="MV Boli" w:hAnsi="MV Boli" w:cs="MV Boli"/>
          <w:b/>
          <w:sz w:val="20"/>
          <w:szCs w:val="20"/>
        </w:rPr>
        <w:t>Wildshut</w:t>
      </w:r>
      <w:proofErr w:type="spellEnd"/>
      <w:r w:rsidRPr="00D3769B">
        <w:rPr>
          <w:rFonts w:ascii="MV Boli" w:hAnsi="MV Boli" w:cs="MV Boli"/>
          <w:b/>
          <w:sz w:val="20"/>
          <w:szCs w:val="20"/>
        </w:rPr>
        <w:br/>
        <w:t xml:space="preserve">Österreichs 1. </w:t>
      </w:r>
      <w:proofErr w:type="spellStart"/>
      <w:r w:rsidRPr="00D3769B">
        <w:rPr>
          <w:rFonts w:ascii="MV Boli" w:hAnsi="MV Boli" w:cs="MV Boli"/>
          <w:b/>
          <w:sz w:val="20"/>
          <w:szCs w:val="20"/>
        </w:rPr>
        <w:t>Biergut</w:t>
      </w:r>
      <w:proofErr w:type="spellEnd"/>
    </w:p>
    <w:p w14:paraId="633EE325" w14:textId="6CDC222C" w:rsidR="001542C5" w:rsidRPr="00313189" w:rsidRDefault="001542C5" w:rsidP="001542C5">
      <w:pPr>
        <w:autoSpaceDE w:val="0"/>
        <w:autoSpaceDN w:val="0"/>
        <w:adjustRightInd w:val="0"/>
        <w:rPr>
          <w:rStyle w:val="locality"/>
          <w:rFonts w:ascii="MV Boli" w:hAnsi="MV Boli" w:cs="MV Boli"/>
        </w:rPr>
      </w:pPr>
      <w:proofErr w:type="spellStart"/>
      <w:r w:rsidRPr="00313189">
        <w:rPr>
          <w:rStyle w:val="fn"/>
          <w:rFonts w:ascii="MV Boli" w:hAnsi="MV Boli" w:cs="MV Boli"/>
          <w:sz w:val="20"/>
          <w:szCs w:val="20"/>
        </w:rPr>
        <w:t>Wildshut</w:t>
      </w:r>
      <w:proofErr w:type="spellEnd"/>
      <w:r w:rsidRPr="00313189">
        <w:rPr>
          <w:rStyle w:val="fn"/>
          <w:rFonts w:ascii="MV Boli" w:hAnsi="MV Boli" w:cs="MV Boli"/>
          <w:sz w:val="20"/>
          <w:szCs w:val="20"/>
        </w:rPr>
        <w:t xml:space="preserve"> 8  </w:t>
      </w:r>
    </w:p>
    <w:p w14:paraId="7E9CF501" w14:textId="77777777" w:rsidR="001542C5" w:rsidRPr="00313189" w:rsidRDefault="001542C5" w:rsidP="001542C5">
      <w:pPr>
        <w:autoSpaceDE w:val="0"/>
        <w:autoSpaceDN w:val="0"/>
        <w:adjustRightInd w:val="0"/>
        <w:rPr>
          <w:rStyle w:val="tel"/>
          <w:rFonts w:ascii="MV Boli" w:hAnsi="MV Boli" w:cs="MV Boli"/>
          <w:sz w:val="20"/>
          <w:szCs w:val="20"/>
        </w:rPr>
      </w:pPr>
      <w:r w:rsidRPr="00313189">
        <w:rPr>
          <w:rStyle w:val="street-address"/>
          <w:rFonts w:ascii="MV Boli" w:hAnsi="MV Boli" w:cs="MV Boli"/>
          <w:sz w:val="20"/>
          <w:szCs w:val="20"/>
        </w:rPr>
        <w:t>5</w:t>
      </w:r>
      <w:r w:rsidRPr="00313189">
        <w:rPr>
          <w:rStyle w:val="postal-code"/>
          <w:rFonts w:ascii="MV Boli" w:hAnsi="MV Boli" w:cs="MV Boli"/>
          <w:sz w:val="20"/>
          <w:szCs w:val="20"/>
        </w:rPr>
        <w:t xml:space="preserve">120 St. </w:t>
      </w:r>
      <w:r w:rsidRPr="00313189">
        <w:rPr>
          <w:rStyle w:val="locality"/>
          <w:rFonts w:ascii="MV Boli" w:hAnsi="MV Boli" w:cs="MV Boli"/>
        </w:rPr>
        <w:t>Pantaleon</w:t>
      </w:r>
      <w:r w:rsidRPr="00313189">
        <w:rPr>
          <w:rStyle w:val="locality"/>
          <w:rFonts w:ascii="MV Boli" w:hAnsi="MV Boli" w:cs="MV Boli"/>
        </w:rPr>
        <w:br/>
      </w:r>
      <w:r w:rsidRPr="00313189">
        <w:rPr>
          <w:rStyle w:val="tel"/>
          <w:rFonts w:ascii="MV Boli" w:hAnsi="MV Boli" w:cs="MV Boli"/>
          <w:sz w:val="20"/>
          <w:szCs w:val="20"/>
        </w:rPr>
        <w:t>+43(0)6277 64141, www.wildshut.at</w:t>
      </w:r>
    </w:p>
    <w:p w14:paraId="1093E1B1" w14:textId="77777777" w:rsidR="001542C5" w:rsidRDefault="001542C5" w:rsidP="008634FF">
      <w:pPr>
        <w:pStyle w:val="Kopfzeile"/>
        <w:tabs>
          <w:tab w:val="left" w:pos="708"/>
        </w:tabs>
        <w:spacing w:line="260" w:lineRule="atLeast"/>
        <w:ind w:right="-284"/>
        <w:jc w:val="both"/>
        <w:outlineLvl w:val="0"/>
        <w:rPr>
          <w:rFonts w:asciiTheme="minorHAnsi" w:hAnsiTheme="minorHAnsi" w:cstheme="minorHAnsi"/>
          <w:b/>
          <w:bCs/>
          <w:i/>
          <w:sz w:val="22"/>
          <w:szCs w:val="22"/>
        </w:rPr>
      </w:pPr>
    </w:p>
    <w:p w14:paraId="5B2D210F" w14:textId="77777777" w:rsidR="001542C5" w:rsidRDefault="001542C5" w:rsidP="008634FF">
      <w:pPr>
        <w:pStyle w:val="Kopfzeile"/>
        <w:tabs>
          <w:tab w:val="left" w:pos="708"/>
        </w:tabs>
        <w:spacing w:line="260" w:lineRule="atLeast"/>
        <w:ind w:right="-284"/>
        <w:jc w:val="both"/>
        <w:outlineLvl w:val="0"/>
        <w:rPr>
          <w:rFonts w:asciiTheme="minorHAnsi" w:hAnsiTheme="minorHAnsi" w:cstheme="minorHAnsi"/>
          <w:b/>
          <w:bCs/>
          <w:i/>
          <w:sz w:val="22"/>
          <w:szCs w:val="22"/>
        </w:rPr>
      </w:pPr>
    </w:p>
    <w:p w14:paraId="5026B3BF" w14:textId="5F5AF8AF" w:rsidR="00D41C65" w:rsidRPr="001F1859" w:rsidRDefault="00D41C65" w:rsidP="008634FF">
      <w:pPr>
        <w:pStyle w:val="Kopfzeile"/>
        <w:tabs>
          <w:tab w:val="left" w:pos="708"/>
        </w:tabs>
        <w:spacing w:line="260" w:lineRule="atLeast"/>
        <w:ind w:right="-284"/>
        <w:jc w:val="both"/>
        <w:outlineLvl w:val="0"/>
        <w:rPr>
          <w:rFonts w:ascii="MV Boli" w:hAnsi="MV Boli" w:cs="MV Boli"/>
          <w:b/>
          <w:bCs/>
          <w:i/>
          <w:sz w:val="22"/>
          <w:szCs w:val="22"/>
        </w:rPr>
      </w:pPr>
      <w:r w:rsidRPr="001F1859">
        <w:rPr>
          <w:rFonts w:ascii="MV Boli" w:hAnsi="MV Boli" w:cs="MV Boli"/>
          <w:b/>
          <w:bCs/>
          <w:i/>
          <w:sz w:val="22"/>
          <w:szCs w:val="22"/>
        </w:rPr>
        <w:t xml:space="preserve">Rückfragen richten Sie bitte an: </w:t>
      </w:r>
    </w:p>
    <w:bookmarkEnd w:id="0"/>
    <w:p w14:paraId="5DAE06AA" w14:textId="4046F130" w:rsidR="00BD7CF5" w:rsidRPr="001F1859" w:rsidRDefault="00BD7CF5" w:rsidP="00BD7CF5">
      <w:pPr>
        <w:spacing w:line="276" w:lineRule="auto"/>
        <w:ind w:right="-284"/>
        <w:jc w:val="both"/>
        <w:outlineLvl w:val="0"/>
        <w:rPr>
          <w:rFonts w:ascii="MV Boli" w:eastAsia="Times" w:hAnsi="MV Boli" w:cs="MV Boli"/>
          <w:i/>
          <w:sz w:val="22"/>
          <w:szCs w:val="22"/>
          <w:lang w:eastAsia="de-DE"/>
        </w:rPr>
      </w:pPr>
      <w:r w:rsidRPr="001F1859">
        <w:rPr>
          <w:rFonts w:ascii="MV Boli" w:eastAsia="Times" w:hAnsi="MV Boli" w:cs="MV Boli"/>
          <w:i/>
          <w:sz w:val="22"/>
          <w:szCs w:val="22"/>
          <w:lang w:eastAsia="de-DE"/>
        </w:rPr>
        <w:t>Pressestelle</w:t>
      </w:r>
      <w:r w:rsidR="001542C5" w:rsidRPr="001F1859">
        <w:rPr>
          <w:rFonts w:ascii="MV Boli" w:eastAsia="Times" w:hAnsi="MV Boli" w:cs="MV Boli"/>
          <w:i/>
          <w:sz w:val="22"/>
          <w:szCs w:val="22"/>
          <w:lang w:eastAsia="de-DE"/>
        </w:rPr>
        <w:t>-Stiegl</w:t>
      </w:r>
      <w:r w:rsidRPr="001F1859">
        <w:rPr>
          <w:rFonts w:ascii="MV Boli" w:eastAsia="Times" w:hAnsi="MV Boli" w:cs="MV Boli"/>
          <w:i/>
          <w:sz w:val="22"/>
          <w:szCs w:val="22"/>
          <w:lang w:eastAsia="de-DE"/>
        </w:rPr>
        <w:t xml:space="preserve">, </w:t>
      </w:r>
      <w:r w:rsidR="00815D4C">
        <w:rPr>
          <w:rFonts w:ascii="MV Boli" w:eastAsia="Times" w:hAnsi="MV Boli" w:cs="MV Boli"/>
          <w:i/>
          <w:sz w:val="22"/>
          <w:szCs w:val="22"/>
          <w:lang w:eastAsia="de-DE"/>
        </w:rPr>
        <w:t>Marietta Bauernberger, MA</w:t>
      </w:r>
    </w:p>
    <w:p w14:paraId="1C50E256" w14:textId="77777777" w:rsidR="00BD7CF5" w:rsidRPr="001F1859" w:rsidRDefault="00BD7CF5" w:rsidP="00BD7CF5">
      <w:pPr>
        <w:spacing w:line="276" w:lineRule="auto"/>
        <w:ind w:right="-284"/>
        <w:jc w:val="both"/>
        <w:outlineLvl w:val="0"/>
        <w:rPr>
          <w:rFonts w:ascii="MV Boli" w:eastAsia="Times" w:hAnsi="MV Boli" w:cs="MV Boli"/>
          <w:i/>
          <w:sz w:val="22"/>
          <w:szCs w:val="22"/>
          <w:lang w:eastAsia="de-DE"/>
        </w:rPr>
      </w:pPr>
      <w:r w:rsidRPr="001F1859">
        <w:rPr>
          <w:rFonts w:ascii="MV Boli" w:eastAsia="Times" w:hAnsi="MV Boli" w:cs="MV Boli"/>
          <w:i/>
          <w:sz w:val="22"/>
          <w:szCs w:val="22"/>
          <w:lang w:eastAsia="de-DE"/>
        </w:rPr>
        <w:t xml:space="preserve">Picker PR – </w:t>
      </w:r>
      <w:proofErr w:type="spellStart"/>
      <w:r w:rsidRPr="001F1859">
        <w:rPr>
          <w:rFonts w:ascii="MV Boli" w:eastAsia="Times" w:hAnsi="MV Boli" w:cs="MV Boli"/>
          <w:i/>
          <w:sz w:val="22"/>
          <w:szCs w:val="22"/>
          <w:lang w:eastAsia="de-DE"/>
        </w:rPr>
        <w:t>talk</w:t>
      </w:r>
      <w:proofErr w:type="spellEnd"/>
      <w:r w:rsidRPr="001F1859">
        <w:rPr>
          <w:rFonts w:ascii="MV Boli" w:eastAsia="Times" w:hAnsi="MV Boli" w:cs="MV Boli"/>
          <w:i/>
          <w:sz w:val="22"/>
          <w:szCs w:val="22"/>
          <w:lang w:eastAsia="de-DE"/>
        </w:rPr>
        <w:t xml:space="preserve"> </w:t>
      </w:r>
      <w:proofErr w:type="spellStart"/>
      <w:r w:rsidRPr="001F1859">
        <w:rPr>
          <w:rFonts w:ascii="MV Boli" w:eastAsia="Times" w:hAnsi="MV Boli" w:cs="MV Boli"/>
          <w:i/>
          <w:sz w:val="22"/>
          <w:szCs w:val="22"/>
          <w:lang w:eastAsia="de-DE"/>
        </w:rPr>
        <w:t>about</w:t>
      </w:r>
      <w:proofErr w:type="spellEnd"/>
      <w:r w:rsidRPr="001F1859">
        <w:rPr>
          <w:rFonts w:ascii="MV Boli" w:eastAsia="Times" w:hAnsi="MV Boli" w:cs="MV Boli"/>
          <w:i/>
          <w:sz w:val="22"/>
          <w:szCs w:val="22"/>
          <w:lang w:eastAsia="de-DE"/>
        </w:rPr>
        <w:t xml:space="preserve"> taste, Tel. 0662-841187-0, </w:t>
      </w:r>
    </w:p>
    <w:p w14:paraId="2C4B69B7" w14:textId="4BF09645" w:rsidR="00A77C47" w:rsidRPr="002D4858" w:rsidRDefault="00BD7CF5" w:rsidP="00BD7CF5">
      <w:pPr>
        <w:spacing w:line="276" w:lineRule="auto"/>
        <w:ind w:right="-284"/>
        <w:jc w:val="both"/>
        <w:outlineLvl w:val="0"/>
        <w:rPr>
          <w:rFonts w:ascii="MV Boli" w:eastAsia="Times" w:hAnsi="MV Boli" w:cs="MV Boli"/>
          <w:i/>
          <w:sz w:val="22"/>
          <w:szCs w:val="22"/>
          <w:lang w:eastAsia="de-DE"/>
        </w:rPr>
      </w:pPr>
      <w:r w:rsidRPr="001F1859">
        <w:rPr>
          <w:rFonts w:ascii="MV Boli" w:eastAsia="Times" w:hAnsi="MV Boli" w:cs="MV Boli"/>
          <w:i/>
          <w:sz w:val="22"/>
          <w:szCs w:val="22"/>
          <w:lang w:eastAsia="de-DE"/>
        </w:rPr>
        <w:t xml:space="preserve">E-Mail </w:t>
      </w:r>
      <w:hyperlink r:id="rId10" w:history="1">
        <w:r w:rsidRPr="001F1859">
          <w:rPr>
            <w:rStyle w:val="Hyperlink"/>
            <w:rFonts w:ascii="MV Boli" w:eastAsia="Times" w:hAnsi="MV Boli" w:cs="MV Boli"/>
            <w:i/>
            <w:sz w:val="22"/>
            <w:szCs w:val="22"/>
            <w:lang w:eastAsia="de-DE"/>
          </w:rPr>
          <w:t>office@picker-pr.at</w:t>
        </w:r>
      </w:hyperlink>
      <w:r w:rsidRPr="001F1859">
        <w:rPr>
          <w:rFonts w:ascii="MV Boli" w:eastAsia="Times" w:hAnsi="MV Boli" w:cs="MV Boli"/>
          <w:i/>
          <w:sz w:val="22"/>
          <w:szCs w:val="22"/>
          <w:lang w:eastAsia="de-DE"/>
        </w:rPr>
        <w:t>, www.picker-pr.at</w:t>
      </w:r>
    </w:p>
    <w:sectPr w:rsidR="00A77C47" w:rsidRPr="002D4858" w:rsidSect="008B3988">
      <w:headerReference w:type="even" r:id="rId11"/>
      <w:headerReference w:type="default" r:id="rId12"/>
      <w:footerReference w:type="even" r:id="rId13"/>
      <w:footerReference w:type="default" r:id="rId14"/>
      <w:headerReference w:type="first" r:id="rId15"/>
      <w:footerReference w:type="first" r:id="rId16"/>
      <w:pgSz w:w="11906" w:h="16838"/>
      <w:pgMar w:top="2133" w:right="1417" w:bottom="1560" w:left="84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FD6415" w14:textId="77777777" w:rsidR="005417FE" w:rsidRDefault="005417FE" w:rsidP="00027560">
      <w:r>
        <w:separator/>
      </w:r>
    </w:p>
  </w:endnote>
  <w:endnote w:type="continuationSeparator" w:id="0">
    <w:p w14:paraId="5D473E06" w14:textId="77777777" w:rsidR="005417FE" w:rsidRDefault="005417FE" w:rsidP="00027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BE Regular">
    <w:altName w:val="Baskerville Old Face"/>
    <w:charset w:val="00"/>
    <w:family w:val="roman"/>
    <w:pitch w:val="variable"/>
    <w:sig w:usb0="80000067" w:usb1="02000000" w:usb2="00000000" w:usb3="00000000" w:csb0="0000019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3D6FF" w14:textId="77777777" w:rsidR="003156FB" w:rsidRDefault="003156F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rPr>
      <w:id w:val="349077691"/>
      <w:docPartObj>
        <w:docPartGallery w:val="Page Numbers (Bottom of Page)"/>
        <w:docPartUnique/>
      </w:docPartObj>
    </w:sdtPr>
    <w:sdtEndPr/>
    <w:sdtContent>
      <w:p w14:paraId="6D134372" w14:textId="4176ECCE" w:rsidR="009F369B" w:rsidRPr="00383D9D" w:rsidRDefault="009F369B">
        <w:pPr>
          <w:pStyle w:val="Fuzeile"/>
          <w:jc w:val="right"/>
          <w:rPr>
            <w:rFonts w:asciiTheme="minorHAnsi" w:hAnsiTheme="minorHAnsi" w:cstheme="minorHAnsi"/>
          </w:rPr>
        </w:pPr>
        <w:r w:rsidRPr="00383D9D">
          <w:rPr>
            <w:rFonts w:asciiTheme="minorHAnsi" w:hAnsiTheme="minorHAnsi" w:cstheme="minorHAnsi"/>
          </w:rPr>
          <w:fldChar w:fldCharType="begin"/>
        </w:r>
        <w:r w:rsidRPr="00383D9D">
          <w:rPr>
            <w:rFonts w:asciiTheme="minorHAnsi" w:hAnsiTheme="minorHAnsi" w:cstheme="minorHAnsi"/>
          </w:rPr>
          <w:instrText>PAGE   \* MERGEFORMAT</w:instrText>
        </w:r>
        <w:r w:rsidRPr="00383D9D">
          <w:rPr>
            <w:rFonts w:asciiTheme="minorHAnsi" w:hAnsiTheme="minorHAnsi" w:cstheme="minorHAnsi"/>
          </w:rPr>
          <w:fldChar w:fldCharType="separate"/>
        </w:r>
        <w:r w:rsidRPr="00383D9D">
          <w:rPr>
            <w:rFonts w:asciiTheme="minorHAnsi" w:hAnsiTheme="minorHAnsi" w:cstheme="minorHAnsi"/>
            <w:lang w:val="de-DE"/>
          </w:rPr>
          <w:t>2</w:t>
        </w:r>
        <w:r w:rsidRPr="00383D9D">
          <w:rPr>
            <w:rFonts w:asciiTheme="minorHAnsi" w:hAnsiTheme="minorHAnsi" w:cstheme="minorHAnsi"/>
          </w:rPr>
          <w:fldChar w:fldCharType="end"/>
        </w:r>
      </w:p>
    </w:sdtContent>
  </w:sdt>
  <w:p w14:paraId="3AFC46F0" w14:textId="77777777" w:rsidR="008D49F5" w:rsidRDefault="008D49F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6A351" w14:textId="77777777" w:rsidR="003156FB" w:rsidRDefault="003156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F98533" w14:textId="77777777" w:rsidR="005417FE" w:rsidRDefault="005417FE" w:rsidP="00027560">
      <w:r>
        <w:separator/>
      </w:r>
    </w:p>
  </w:footnote>
  <w:footnote w:type="continuationSeparator" w:id="0">
    <w:p w14:paraId="05AF50A0" w14:textId="77777777" w:rsidR="005417FE" w:rsidRDefault="005417FE" w:rsidP="00027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3DD0B" w14:textId="77777777" w:rsidR="003156FB" w:rsidRDefault="003156F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12AA2" w14:textId="108F0C71" w:rsidR="0045378F" w:rsidRDefault="00DF2BD2" w:rsidP="00746945">
    <w:pPr>
      <w:pStyle w:val="Kopfzeile"/>
      <w:tabs>
        <w:tab w:val="clear" w:pos="4536"/>
        <w:tab w:val="clear" w:pos="9072"/>
        <w:tab w:val="left" w:pos="8190"/>
      </w:tabs>
    </w:pPr>
    <w:r>
      <w:rPr>
        <w:noProof/>
      </w:rPr>
      <w:drawing>
        <wp:anchor distT="0" distB="0" distL="114300" distR="114300" simplePos="0" relativeHeight="251674624" behindDoc="0" locked="0" layoutInCell="1" allowOverlap="1" wp14:anchorId="600748DA" wp14:editId="54D2816D">
          <wp:simplePos x="0" y="0"/>
          <wp:positionH relativeFrom="column">
            <wp:posOffset>5524500</wp:posOffset>
          </wp:positionH>
          <wp:positionV relativeFrom="paragraph">
            <wp:posOffset>-104775</wp:posOffset>
          </wp:positionV>
          <wp:extent cx="990600" cy="990600"/>
          <wp:effectExtent l="0" t="0" r="0" b="0"/>
          <wp:wrapNone/>
          <wp:docPr id="586207466" name="Grafik 1" descr="Ein Bild, das Emblem, Text,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5560" name="Grafik 1" descr="Ein Bild, das Emblem, Text, Kreis,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6E3">
      <w:rPr>
        <w:noProof/>
      </w:rPr>
      <w:drawing>
        <wp:anchor distT="0" distB="0" distL="114300" distR="114300" simplePos="0" relativeHeight="251671552" behindDoc="0" locked="0" layoutInCell="1" allowOverlap="1" wp14:anchorId="2DEF508C" wp14:editId="19CDABA8">
          <wp:simplePos x="0" y="0"/>
          <wp:positionH relativeFrom="column">
            <wp:posOffset>4504055</wp:posOffset>
          </wp:positionH>
          <wp:positionV relativeFrom="paragraph">
            <wp:posOffset>-11430</wp:posOffset>
          </wp:positionV>
          <wp:extent cx="741045" cy="741045"/>
          <wp:effectExtent l="0" t="0" r="1905" b="1905"/>
          <wp:wrapNone/>
          <wp:docPr id="17" name="Stiegl_Logo_Wappen_4c.png" descr="Ein Bild, das Emblem, Kreis,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iegl_Logo_Wappen_4c.png" descr="Ein Bild, das Emblem, Kreis, Schrift, Symbol enthält.&#10;&#10;Automatisch generierte Beschreibung"/>
                  <pic:cNvPicPr/>
                </pic:nvPicPr>
                <pic:blipFill>
                  <a:blip r:embed="rId2" r:link="rId3">
                    <a:extLst>
                      <a:ext uri="{28A0092B-C50C-407E-A947-70E740481C1C}">
                        <a14:useLocalDpi xmlns:a14="http://schemas.microsoft.com/office/drawing/2010/main" val="0"/>
                      </a:ext>
                    </a:extLst>
                  </a:blip>
                  <a:stretch>
                    <a:fillRect/>
                  </a:stretch>
                </pic:blipFill>
                <pic:spPr>
                  <a:xfrm>
                    <a:off x="0" y="0"/>
                    <a:ext cx="741045" cy="741045"/>
                  </a:xfrm>
                  <a:prstGeom prst="rect">
                    <a:avLst/>
                  </a:prstGeom>
                </pic:spPr>
              </pic:pic>
            </a:graphicData>
          </a:graphic>
          <wp14:sizeRelH relativeFrom="margin">
            <wp14:pctWidth>0</wp14:pctWidth>
          </wp14:sizeRelH>
          <wp14:sizeRelV relativeFrom="margin">
            <wp14:pctHeight>0</wp14:pctHeight>
          </wp14:sizeRelV>
        </wp:anchor>
      </w:drawing>
    </w:r>
    <w:r w:rsidR="009F588C">
      <w:rPr>
        <w:noProof/>
      </w:rPr>
      <w:drawing>
        <wp:anchor distT="0" distB="0" distL="114300" distR="114300" simplePos="0" relativeHeight="251668480" behindDoc="1" locked="0" layoutInCell="1" allowOverlap="1" wp14:anchorId="2B5FFBC6" wp14:editId="2493DAB9">
          <wp:simplePos x="0" y="0"/>
          <wp:positionH relativeFrom="column">
            <wp:posOffset>-539750</wp:posOffset>
          </wp:positionH>
          <wp:positionV relativeFrom="paragraph">
            <wp:posOffset>-467360</wp:posOffset>
          </wp:positionV>
          <wp:extent cx="7698105" cy="1823720"/>
          <wp:effectExtent l="0" t="0" r="0" b="5080"/>
          <wp:wrapNone/>
          <wp:docPr id="14" name="Kopf teekanne Kopie.jpg" descr="Ein Bild, das weiß, Text, Whiteboard,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pf teekanne Kopie.jpg" descr="Ein Bild, das weiß, Text, Whiteboard, Design enthält.&#10;&#10;Automatisch generierte Beschreibung"/>
                  <pic:cNvPicPr/>
                </pic:nvPicPr>
                <pic:blipFill>
                  <a:blip r:embed="rId4" r:link="rId5">
                    <a:extLst>
                      <a:ext uri="{28A0092B-C50C-407E-A947-70E740481C1C}">
                        <a14:useLocalDpi xmlns:a14="http://schemas.microsoft.com/office/drawing/2010/main" val="0"/>
                      </a:ext>
                    </a:extLst>
                  </a:blip>
                  <a:stretch>
                    <a:fillRect/>
                  </a:stretch>
                </pic:blipFill>
                <pic:spPr>
                  <a:xfrm>
                    <a:off x="0" y="0"/>
                    <a:ext cx="7698105" cy="1823720"/>
                  </a:xfrm>
                  <a:prstGeom prst="rect">
                    <a:avLst/>
                  </a:prstGeom>
                </pic:spPr>
              </pic:pic>
            </a:graphicData>
          </a:graphic>
          <wp14:sizeRelH relativeFrom="margin">
            <wp14:pctWidth>0</wp14:pctWidth>
          </wp14:sizeRelH>
          <wp14:sizeRelV relativeFrom="margin">
            <wp14:pctHeight>0</wp14:pctHeight>
          </wp14:sizeRelV>
        </wp:anchor>
      </w:drawing>
    </w:r>
  </w:p>
  <w:p w14:paraId="07C442BC" w14:textId="53D0E932" w:rsidR="0045378F" w:rsidRDefault="0045378F" w:rsidP="00DF2BD2">
    <w:pPr>
      <w:pStyle w:val="Kopfzeile"/>
      <w:tabs>
        <w:tab w:val="clear" w:pos="4536"/>
        <w:tab w:val="clear" w:pos="9072"/>
        <w:tab w:val="left" w:pos="8190"/>
      </w:tabs>
      <w:jc w:val="right"/>
    </w:pPr>
  </w:p>
  <w:p w14:paraId="44B320D4" w14:textId="31100E4B" w:rsidR="0045378F" w:rsidRDefault="0045378F" w:rsidP="00746945">
    <w:pPr>
      <w:pStyle w:val="Kopfzeile"/>
      <w:tabs>
        <w:tab w:val="clear" w:pos="4536"/>
        <w:tab w:val="clear" w:pos="9072"/>
        <w:tab w:val="left" w:pos="8190"/>
      </w:tabs>
    </w:pPr>
  </w:p>
  <w:p w14:paraId="57E31FCB" w14:textId="5ECEFDD7" w:rsidR="002E3C89" w:rsidRPr="00523838" w:rsidRDefault="002E3C89" w:rsidP="00523838">
    <w:pPr>
      <w:pStyle w:val="Kopfzeile"/>
      <w:tabs>
        <w:tab w:val="clear" w:pos="4536"/>
        <w:tab w:val="clear" w:pos="9072"/>
        <w:tab w:val="left" w:pos="8190"/>
      </w:tabs>
      <w:rPr>
        <w:rFonts w:ascii="Century Gothic" w:hAnsi="Century Gothic"/>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4BFF8" w14:textId="0D513D3A" w:rsidR="007170FD" w:rsidRDefault="006B3ED4" w:rsidP="005D2161">
    <w:pPr>
      <w:pStyle w:val="Kopfzeile"/>
      <w:tabs>
        <w:tab w:val="clear" w:pos="4536"/>
        <w:tab w:val="clear" w:pos="9072"/>
        <w:tab w:val="left" w:pos="8190"/>
      </w:tabs>
      <w:ind w:left="-284" w:firstLine="284"/>
      <w:rPr>
        <w:rFonts w:ascii="Century Gothic" w:hAnsi="Century Gothic"/>
        <w:b/>
        <w:smallCaps/>
        <w:spacing w:val="32"/>
        <w:sz w:val="32"/>
        <w:szCs w:val="32"/>
      </w:rPr>
    </w:pPr>
    <w:r>
      <w:rPr>
        <w:noProof/>
      </w:rPr>
      <w:drawing>
        <wp:anchor distT="0" distB="0" distL="114300" distR="114300" simplePos="0" relativeHeight="251672576" behindDoc="0" locked="0" layoutInCell="1" allowOverlap="1" wp14:anchorId="2F7EED69" wp14:editId="101D821D">
          <wp:simplePos x="0" y="0"/>
          <wp:positionH relativeFrom="column">
            <wp:posOffset>5594985</wp:posOffset>
          </wp:positionH>
          <wp:positionV relativeFrom="paragraph">
            <wp:posOffset>-108585</wp:posOffset>
          </wp:positionV>
          <wp:extent cx="990600" cy="990600"/>
          <wp:effectExtent l="0" t="0" r="0" b="0"/>
          <wp:wrapNone/>
          <wp:docPr id="200805560" name="Grafik 1" descr="Ein Bild, das Emblem, Text,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5560" name="Grafik 1" descr="Ein Bild, das Emblem, Text, Kreis,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00D">
      <w:rPr>
        <w:noProof/>
      </w:rPr>
      <mc:AlternateContent>
        <mc:Choice Requires="wps">
          <w:drawing>
            <wp:anchor distT="0" distB="0" distL="114300" distR="114300" simplePos="0" relativeHeight="251661312" behindDoc="0" locked="0" layoutInCell="1" allowOverlap="1" wp14:anchorId="305D67F4" wp14:editId="4728C175">
              <wp:simplePos x="0" y="0"/>
              <wp:positionH relativeFrom="column">
                <wp:posOffset>-72391</wp:posOffset>
              </wp:positionH>
              <wp:positionV relativeFrom="paragraph">
                <wp:posOffset>83819</wp:posOffset>
              </wp:positionV>
              <wp:extent cx="4143375" cy="626745"/>
              <wp:effectExtent l="0" t="0" r="0" b="1905"/>
              <wp:wrapNone/>
              <wp:docPr id="5" name="Textfeld 5"/>
              <wp:cNvGraphicFramePr/>
              <a:graphic xmlns:a="http://schemas.openxmlformats.org/drawingml/2006/main">
                <a:graphicData uri="http://schemas.microsoft.com/office/word/2010/wordprocessingShape">
                  <wps:wsp>
                    <wps:cNvSpPr txBox="1"/>
                    <wps:spPr>
                      <a:xfrm>
                        <a:off x="0" y="0"/>
                        <a:ext cx="4143375" cy="626745"/>
                      </a:xfrm>
                      <a:prstGeom prst="rect">
                        <a:avLst/>
                      </a:prstGeom>
                      <a:noFill/>
                      <a:ln w="6350">
                        <a:noFill/>
                      </a:ln>
                    </wps:spPr>
                    <wps:txbx>
                      <w:txbxContent>
                        <w:p w14:paraId="1A66E9EB" w14:textId="2DF6CE4A" w:rsidR="00A965C4" w:rsidRPr="0089700D" w:rsidRDefault="00A965C4">
                          <w:pPr>
                            <w:rPr>
                              <w:rFonts w:ascii="MV Boli" w:hAnsi="MV Boli" w:cs="MV Boli"/>
                              <w:b/>
                              <w:bCs/>
                              <w:sz w:val="56"/>
                              <w:szCs w:val="56"/>
                            </w:rPr>
                          </w:pPr>
                          <w:r w:rsidRPr="009F144D">
                            <w:rPr>
                              <w:rFonts w:ascii="MV Boli" w:hAnsi="MV Boli" w:cs="MV Boli"/>
                              <w:b/>
                              <w:bCs/>
                              <w:sz w:val="52"/>
                              <w:szCs w:val="52"/>
                            </w:rPr>
                            <w:t>PRESSEINFORMATION</w:t>
                          </w:r>
                        </w:p>
                        <w:p w14:paraId="4B4E12F5" w14:textId="77777777" w:rsidR="00A965C4" w:rsidRDefault="00A965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D67F4" id="_x0000_t202" coordsize="21600,21600" o:spt="202" path="m,l,21600r21600,l21600,xe">
              <v:stroke joinstyle="miter"/>
              <v:path gradientshapeok="t" o:connecttype="rect"/>
            </v:shapetype>
            <v:shape id="Textfeld 5" o:spid="_x0000_s1026" type="#_x0000_t202" style="position:absolute;left:0;text-align:left;margin-left:-5.7pt;margin-top:6.6pt;width:326.25pt;height:4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" filled="f" stroked="f" strokeweight=".5pt">
              <v:textbox>
                <w:txbxContent>
                  <w:p w14:paraId="1A66E9EB" w14:textId="2DF6CE4A" w:rsidR="00A965C4" w:rsidRPr="0089700D" w:rsidRDefault="00A965C4">
                    <w:pPr>
                      <w:rPr>
                        <w:rFonts w:ascii="MV Boli" w:hAnsi="MV Boli" w:cs="MV Boli"/>
                        <w:b/>
                        <w:bCs/>
                        <w:sz w:val="56"/>
                        <w:szCs w:val="56"/>
                      </w:rPr>
                    </w:pPr>
                    <w:r w:rsidRPr="009F144D">
                      <w:rPr>
                        <w:rFonts w:ascii="MV Boli" w:hAnsi="MV Boli" w:cs="MV Boli"/>
                        <w:b/>
                        <w:bCs/>
                        <w:sz w:val="52"/>
                        <w:szCs w:val="52"/>
                      </w:rPr>
                      <w:t>PRESSEINFORMATION</w:t>
                    </w:r>
                  </w:p>
                  <w:p w14:paraId="4B4E12F5" w14:textId="77777777" w:rsidR="00A965C4" w:rsidRDefault="00A965C4"/>
                </w:txbxContent>
              </v:textbox>
            </v:shape>
          </w:pict>
        </mc:Fallback>
      </mc:AlternateContent>
    </w:r>
    <w:r w:rsidR="006926E3">
      <w:rPr>
        <w:noProof/>
      </w:rPr>
      <w:drawing>
        <wp:anchor distT="0" distB="0" distL="114300" distR="114300" simplePos="0" relativeHeight="251666432" behindDoc="0" locked="0" layoutInCell="1" allowOverlap="1" wp14:anchorId="172613B5" wp14:editId="2CC5C51B">
          <wp:simplePos x="0" y="0"/>
          <wp:positionH relativeFrom="column">
            <wp:posOffset>4525010</wp:posOffset>
          </wp:positionH>
          <wp:positionV relativeFrom="paragraph">
            <wp:posOffset>-27305</wp:posOffset>
          </wp:positionV>
          <wp:extent cx="741045" cy="741045"/>
          <wp:effectExtent l="0" t="0" r="1905" b="1905"/>
          <wp:wrapNone/>
          <wp:docPr id="8" name="Stiegl_Logo_Wappen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iegl_Logo_Wappen_4c.png"/>
                  <pic:cNvPicPr/>
                </pic:nvPicPr>
                <pic:blipFill>
                  <a:blip r:embed="rId2" r:link="rId3">
                    <a:extLst>
                      <a:ext uri="{28A0092B-C50C-407E-A947-70E740481C1C}">
                        <a14:useLocalDpi xmlns:a14="http://schemas.microsoft.com/office/drawing/2010/main" val="0"/>
                      </a:ext>
                    </a:extLst>
                  </a:blip>
                  <a:stretch>
                    <a:fillRect/>
                  </a:stretch>
                </pic:blipFill>
                <pic:spPr>
                  <a:xfrm>
                    <a:off x="0" y="0"/>
                    <a:ext cx="741045" cy="741045"/>
                  </a:xfrm>
                  <a:prstGeom prst="rect">
                    <a:avLst/>
                  </a:prstGeom>
                </pic:spPr>
              </pic:pic>
            </a:graphicData>
          </a:graphic>
          <wp14:sizeRelH relativeFrom="margin">
            <wp14:pctWidth>0</wp14:pctWidth>
          </wp14:sizeRelH>
          <wp14:sizeRelV relativeFrom="margin">
            <wp14:pctHeight>0</wp14:pctHeight>
          </wp14:sizeRelV>
        </wp:anchor>
      </w:drawing>
    </w:r>
    <w:r w:rsidR="00A965C4">
      <w:rPr>
        <w:noProof/>
      </w:rPr>
      <w:drawing>
        <wp:anchor distT="0" distB="0" distL="114300" distR="114300" simplePos="0" relativeHeight="251658240" behindDoc="1" locked="0" layoutInCell="1" allowOverlap="1" wp14:anchorId="702631E2" wp14:editId="6A89F626">
          <wp:simplePos x="0" y="0"/>
          <wp:positionH relativeFrom="column">
            <wp:posOffset>-690880</wp:posOffset>
          </wp:positionH>
          <wp:positionV relativeFrom="paragraph">
            <wp:posOffset>-483870</wp:posOffset>
          </wp:positionV>
          <wp:extent cx="7698105" cy="1823720"/>
          <wp:effectExtent l="0" t="0" r="0" b="5080"/>
          <wp:wrapNone/>
          <wp:docPr id="2" name="Kopf teekann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 teekanne Kopie.jpg"/>
                  <pic:cNvPicPr/>
                </pic:nvPicPr>
                <pic:blipFill>
                  <a:blip r:embed="rId4" r:link="rId5">
                    <a:extLst>
                      <a:ext uri="{28A0092B-C50C-407E-A947-70E740481C1C}">
                        <a14:useLocalDpi xmlns:a14="http://schemas.microsoft.com/office/drawing/2010/main" val="0"/>
                      </a:ext>
                    </a:extLst>
                  </a:blip>
                  <a:stretch>
                    <a:fillRect/>
                  </a:stretch>
                </pic:blipFill>
                <pic:spPr>
                  <a:xfrm>
                    <a:off x="0" y="0"/>
                    <a:ext cx="7698105" cy="1823720"/>
                  </a:xfrm>
                  <a:prstGeom prst="rect">
                    <a:avLst/>
                  </a:prstGeom>
                </pic:spPr>
              </pic:pic>
            </a:graphicData>
          </a:graphic>
          <wp14:sizeRelH relativeFrom="margin">
            <wp14:pctWidth>0</wp14:pctWidth>
          </wp14:sizeRelH>
          <wp14:sizeRelV relativeFrom="margin">
            <wp14:pctHeight>0</wp14:pctHeight>
          </wp14:sizeRelV>
        </wp:anchor>
      </w:drawing>
    </w:r>
  </w:p>
  <w:p w14:paraId="260ACBD8" w14:textId="72359991" w:rsidR="000D6F92" w:rsidRDefault="000D6F92" w:rsidP="006B3ED4">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7C7E7E"/>
    <w:multiLevelType w:val="hybridMultilevel"/>
    <w:tmpl w:val="C772E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1233588"/>
    <w:multiLevelType w:val="hybridMultilevel"/>
    <w:tmpl w:val="C824A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62447908">
    <w:abstractNumId w:val="0"/>
  </w:num>
  <w:num w:numId="2" w16cid:durableId="7888591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3E6"/>
    <w:rsid w:val="0001039F"/>
    <w:rsid w:val="00027560"/>
    <w:rsid w:val="000406B6"/>
    <w:rsid w:val="000426C4"/>
    <w:rsid w:val="00045D42"/>
    <w:rsid w:val="0005481D"/>
    <w:rsid w:val="00063EF0"/>
    <w:rsid w:val="000652E1"/>
    <w:rsid w:val="00093FA0"/>
    <w:rsid w:val="000B415A"/>
    <w:rsid w:val="000B7F55"/>
    <w:rsid w:val="000C52C5"/>
    <w:rsid w:val="000D0CB0"/>
    <w:rsid w:val="000D6F92"/>
    <w:rsid w:val="000F15E8"/>
    <w:rsid w:val="000F2A48"/>
    <w:rsid w:val="00100094"/>
    <w:rsid w:val="00103BD5"/>
    <w:rsid w:val="001208C4"/>
    <w:rsid w:val="00146981"/>
    <w:rsid w:val="001542C5"/>
    <w:rsid w:val="00156080"/>
    <w:rsid w:val="00156DF2"/>
    <w:rsid w:val="001665F7"/>
    <w:rsid w:val="00170EB6"/>
    <w:rsid w:val="00174CBE"/>
    <w:rsid w:val="00175B51"/>
    <w:rsid w:val="00180269"/>
    <w:rsid w:val="001846D9"/>
    <w:rsid w:val="00184EB1"/>
    <w:rsid w:val="00196666"/>
    <w:rsid w:val="001A4175"/>
    <w:rsid w:val="001A4415"/>
    <w:rsid w:val="001A7E4D"/>
    <w:rsid w:val="001B1DA1"/>
    <w:rsid w:val="001B69B1"/>
    <w:rsid w:val="001C024B"/>
    <w:rsid w:val="001C0ADC"/>
    <w:rsid w:val="001C5699"/>
    <w:rsid w:val="001E6C0C"/>
    <w:rsid w:val="001F1859"/>
    <w:rsid w:val="00201360"/>
    <w:rsid w:val="00214C2C"/>
    <w:rsid w:val="002167D9"/>
    <w:rsid w:val="00235A64"/>
    <w:rsid w:val="00253175"/>
    <w:rsid w:val="0026200C"/>
    <w:rsid w:val="002922FA"/>
    <w:rsid w:val="002A36DF"/>
    <w:rsid w:val="002C4CF3"/>
    <w:rsid w:val="002D4858"/>
    <w:rsid w:val="002E1561"/>
    <w:rsid w:val="002E3C89"/>
    <w:rsid w:val="002E7877"/>
    <w:rsid w:val="00312A9C"/>
    <w:rsid w:val="003156FB"/>
    <w:rsid w:val="003208D0"/>
    <w:rsid w:val="003237D1"/>
    <w:rsid w:val="00341C17"/>
    <w:rsid w:val="00352410"/>
    <w:rsid w:val="00363666"/>
    <w:rsid w:val="00372C90"/>
    <w:rsid w:val="00373283"/>
    <w:rsid w:val="003803DE"/>
    <w:rsid w:val="00383D9D"/>
    <w:rsid w:val="003B1FF7"/>
    <w:rsid w:val="003B5568"/>
    <w:rsid w:val="003C2A22"/>
    <w:rsid w:val="003D0DD7"/>
    <w:rsid w:val="003E2F89"/>
    <w:rsid w:val="003F3E47"/>
    <w:rsid w:val="004068D5"/>
    <w:rsid w:val="004073D4"/>
    <w:rsid w:val="004106EB"/>
    <w:rsid w:val="004140F2"/>
    <w:rsid w:val="00425848"/>
    <w:rsid w:val="00433579"/>
    <w:rsid w:val="004361EE"/>
    <w:rsid w:val="004456B9"/>
    <w:rsid w:val="0045378F"/>
    <w:rsid w:val="00461EF4"/>
    <w:rsid w:val="00465492"/>
    <w:rsid w:val="004654C4"/>
    <w:rsid w:val="004753E6"/>
    <w:rsid w:val="0049684A"/>
    <w:rsid w:val="004A36CE"/>
    <w:rsid w:val="004B13D2"/>
    <w:rsid w:val="004B6A05"/>
    <w:rsid w:val="004D3611"/>
    <w:rsid w:val="004F5F8F"/>
    <w:rsid w:val="00511541"/>
    <w:rsid w:val="00512E24"/>
    <w:rsid w:val="00523838"/>
    <w:rsid w:val="00537365"/>
    <w:rsid w:val="005417FE"/>
    <w:rsid w:val="00570BBC"/>
    <w:rsid w:val="00592451"/>
    <w:rsid w:val="005A0FBC"/>
    <w:rsid w:val="005B4305"/>
    <w:rsid w:val="005B49EE"/>
    <w:rsid w:val="005D0C60"/>
    <w:rsid w:val="005D2161"/>
    <w:rsid w:val="005D2A2D"/>
    <w:rsid w:val="005D51B9"/>
    <w:rsid w:val="005D6374"/>
    <w:rsid w:val="005E1EE6"/>
    <w:rsid w:val="005F02EC"/>
    <w:rsid w:val="00641DF4"/>
    <w:rsid w:val="00645A38"/>
    <w:rsid w:val="00654788"/>
    <w:rsid w:val="0065538B"/>
    <w:rsid w:val="0066030E"/>
    <w:rsid w:val="00666074"/>
    <w:rsid w:val="006678F8"/>
    <w:rsid w:val="006830E8"/>
    <w:rsid w:val="00683188"/>
    <w:rsid w:val="006926E3"/>
    <w:rsid w:val="006B3ED4"/>
    <w:rsid w:val="006B760F"/>
    <w:rsid w:val="006E2436"/>
    <w:rsid w:val="006F466F"/>
    <w:rsid w:val="00704042"/>
    <w:rsid w:val="007170FD"/>
    <w:rsid w:val="00720C12"/>
    <w:rsid w:val="007307EF"/>
    <w:rsid w:val="007424D9"/>
    <w:rsid w:val="00746945"/>
    <w:rsid w:val="00752B06"/>
    <w:rsid w:val="00754C92"/>
    <w:rsid w:val="0078109C"/>
    <w:rsid w:val="007855EA"/>
    <w:rsid w:val="00787F6F"/>
    <w:rsid w:val="00792F29"/>
    <w:rsid w:val="00795C27"/>
    <w:rsid w:val="007B100E"/>
    <w:rsid w:val="007B3C8D"/>
    <w:rsid w:val="007D072A"/>
    <w:rsid w:val="007E1258"/>
    <w:rsid w:val="007E41A1"/>
    <w:rsid w:val="007F135E"/>
    <w:rsid w:val="0080109B"/>
    <w:rsid w:val="00803092"/>
    <w:rsid w:val="00815D4C"/>
    <w:rsid w:val="00824507"/>
    <w:rsid w:val="00850FF6"/>
    <w:rsid w:val="00855178"/>
    <w:rsid w:val="00857E57"/>
    <w:rsid w:val="008634FF"/>
    <w:rsid w:val="0086681B"/>
    <w:rsid w:val="008771AD"/>
    <w:rsid w:val="00885B8A"/>
    <w:rsid w:val="0088754B"/>
    <w:rsid w:val="0089700D"/>
    <w:rsid w:val="008B0FED"/>
    <w:rsid w:val="008B3988"/>
    <w:rsid w:val="008B649E"/>
    <w:rsid w:val="008D496D"/>
    <w:rsid w:val="008D49F5"/>
    <w:rsid w:val="008E1F1D"/>
    <w:rsid w:val="008E4D33"/>
    <w:rsid w:val="008F23ED"/>
    <w:rsid w:val="008F2B91"/>
    <w:rsid w:val="00900972"/>
    <w:rsid w:val="00903314"/>
    <w:rsid w:val="0093408D"/>
    <w:rsid w:val="009443FE"/>
    <w:rsid w:val="00945728"/>
    <w:rsid w:val="0094593A"/>
    <w:rsid w:val="00961CB5"/>
    <w:rsid w:val="00966BB2"/>
    <w:rsid w:val="0097575C"/>
    <w:rsid w:val="0097695D"/>
    <w:rsid w:val="009823B8"/>
    <w:rsid w:val="009A208F"/>
    <w:rsid w:val="009D0071"/>
    <w:rsid w:val="009F0435"/>
    <w:rsid w:val="009F099C"/>
    <w:rsid w:val="009F144D"/>
    <w:rsid w:val="009F369B"/>
    <w:rsid w:val="009F588C"/>
    <w:rsid w:val="009F7719"/>
    <w:rsid w:val="009F7BE9"/>
    <w:rsid w:val="00A1324C"/>
    <w:rsid w:val="00A14618"/>
    <w:rsid w:val="00A309E6"/>
    <w:rsid w:val="00A32CA6"/>
    <w:rsid w:val="00A61DB4"/>
    <w:rsid w:val="00A64A96"/>
    <w:rsid w:val="00A711A7"/>
    <w:rsid w:val="00A77C47"/>
    <w:rsid w:val="00A87BC0"/>
    <w:rsid w:val="00A91F51"/>
    <w:rsid w:val="00A94832"/>
    <w:rsid w:val="00A965C4"/>
    <w:rsid w:val="00AB0E26"/>
    <w:rsid w:val="00AB4EFB"/>
    <w:rsid w:val="00AB6018"/>
    <w:rsid w:val="00AD2E0C"/>
    <w:rsid w:val="00AD3646"/>
    <w:rsid w:val="00AD3E19"/>
    <w:rsid w:val="00B0001A"/>
    <w:rsid w:val="00B13064"/>
    <w:rsid w:val="00B34563"/>
    <w:rsid w:val="00B41261"/>
    <w:rsid w:val="00B46500"/>
    <w:rsid w:val="00B63F4D"/>
    <w:rsid w:val="00B8679E"/>
    <w:rsid w:val="00BA05B9"/>
    <w:rsid w:val="00BA100D"/>
    <w:rsid w:val="00BA5B8F"/>
    <w:rsid w:val="00BA6357"/>
    <w:rsid w:val="00BA73FF"/>
    <w:rsid w:val="00BA79CC"/>
    <w:rsid w:val="00BC53AC"/>
    <w:rsid w:val="00BC581A"/>
    <w:rsid w:val="00BD134E"/>
    <w:rsid w:val="00BD7CF5"/>
    <w:rsid w:val="00BE3FD7"/>
    <w:rsid w:val="00BE4A5A"/>
    <w:rsid w:val="00BF1123"/>
    <w:rsid w:val="00BF4067"/>
    <w:rsid w:val="00C00D86"/>
    <w:rsid w:val="00C027F6"/>
    <w:rsid w:val="00C0641B"/>
    <w:rsid w:val="00C06E50"/>
    <w:rsid w:val="00C13207"/>
    <w:rsid w:val="00C472B3"/>
    <w:rsid w:val="00C65535"/>
    <w:rsid w:val="00C9204A"/>
    <w:rsid w:val="00CB750E"/>
    <w:rsid w:val="00CC1377"/>
    <w:rsid w:val="00CC3203"/>
    <w:rsid w:val="00CC7D8F"/>
    <w:rsid w:val="00CD682E"/>
    <w:rsid w:val="00CE7306"/>
    <w:rsid w:val="00D029AC"/>
    <w:rsid w:val="00D41C65"/>
    <w:rsid w:val="00D421AA"/>
    <w:rsid w:val="00D51D20"/>
    <w:rsid w:val="00D674D7"/>
    <w:rsid w:val="00D70535"/>
    <w:rsid w:val="00D720A2"/>
    <w:rsid w:val="00D72C2C"/>
    <w:rsid w:val="00D77A3B"/>
    <w:rsid w:val="00D81DDE"/>
    <w:rsid w:val="00D86DDF"/>
    <w:rsid w:val="00D916BD"/>
    <w:rsid w:val="00D93201"/>
    <w:rsid w:val="00DA2248"/>
    <w:rsid w:val="00DA6D08"/>
    <w:rsid w:val="00DB56E5"/>
    <w:rsid w:val="00DD4AB8"/>
    <w:rsid w:val="00DF2BD2"/>
    <w:rsid w:val="00DF7F6F"/>
    <w:rsid w:val="00E061D5"/>
    <w:rsid w:val="00E3337F"/>
    <w:rsid w:val="00E34142"/>
    <w:rsid w:val="00E4365E"/>
    <w:rsid w:val="00E74FFC"/>
    <w:rsid w:val="00E7525D"/>
    <w:rsid w:val="00E9012F"/>
    <w:rsid w:val="00EA0311"/>
    <w:rsid w:val="00EE6ACA"/>
    <w:rsid w:val="00F05BF5"/>
    <w:rsid w:val="00F26AA1"/>
    <w:rsid w:val="00F2772C"/>
    <w:rsid w:val="00F32003"/>
    <w:rsid w:val="00F34759"/>
    <w:rsid w:val="00F40544"/>
    <w:rsid w:val="00F4107C"/>
    <w:rsid w:val="00F45640"/>
    <w:rsid w:val="00F46AC1"/>
    <w:rsid w:val="00F5662B"/>
    <w:rsid w:val="00F5689D"/>
    <w:rsid w:val="00F94155"/>
    <w:rsid w:val="00FA1F2F"/>
    <w:rsid w:val="00FA6E70"/>
    <w:rsid w:val="00FC4E82"/>
    <w:rsid w:val="00FC530E"/>
    <w:rsid w:val="00FE4A3A"/>
    <w:rsid w:val="00FE7D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61FCE"/>
  <w15:chartTrackingRefBased/>
  <w15:docId w15:val="{CFB5AD71-494C-429F-B13C-C7700DBCE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1C65"/>
    <w:pPr>
      <w:spacing w:after="0" w:line="240" w:lineRule="auto"/>
    </w:pPr>
    <w:rPr>
      <w:rFonts w:ascii="Times New Roman" w:eastAsia="Times New Roman" w:hAnsi="Times New Roman" w:cs="Times New Roman"/>
      <w:sz w:val="24"/>
      <w:szCs w:val="24"/>
      <w:lang w:val="de-AT" w:eastAsia="de-AT"/>
    </w:rPr>
  </w:style>
  <w:style w:type="paragraph" w:styleId="berschrift2">
    <w:name w:val="heading 2"/>
    <w:basedOn w:val="Standard"/>
    <w:next w:val="Standard"/>
    <w:link w:val="berschrift2Zchn"/>
    <w:uiPriority w:val="9"/>
    <w:unhideWhenUsed/>
    <w:qFormat/>
    <w:rsid w:val="00FA6E7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D41C65"/>
    <w:rPr>
      <w:color w:val="0000FF"/>
      <w:u w:val="single"/>
    </w:rPr>
  </w:style>
  <w:style w:type="paragraph" w:styleId="Kopfzeile">
    <w:name w:val="header"/>
    <w:basedOn w:val="Standard"/>
    <w:link w:val="KopfzeileZchn"/>
    <w:unhideWhenUsed/>
    <w:rsid w:val="00D41C65"/>
    <w:pPr>
      <w:tabs>
        <w:tab w:val="center" w:pos="4536"/>
        <w:tab w:val="right" w:pos="9072"/>
      </w:tabs>
    </w:pPr>
    <w:rPr>
      <w:rFonts w:ascii="Baskerville BE Regular" w:eastAsia="Times" w:hAnsi="Baskerville BE Regular"/>
      <w:szCs w:val="20"/>
      <w:lang w:val="de-DE" w:eastAsia="de-DE"/>
    </w:rPr>
  </w:style>
  <w:style w:type="character" w:customStyle="1" w:styleId="KopfzeileZchn">
    <w:name w:val="Kopfzeile Zchn"/>
    <w:basedOn w:val="Absatz-Standardschriftart"/>
    <w:link w:val="Kopfzeile"/>
    <w:rsid w:val="00D41C65"/>
    <w:rPr>
      <w:rFonts w:ascii="Baskerville BE Regular" w:eastAsia="Times" w:hAnsi="Baskerville BE Regular" w:cs="Times New Roman"/>
      <w:sz w:val="24"/>
      <w:szCs w:val="20"/>
      <w:lang w:eastAsia="de-DE"/>
    </w:rPr>
  </w:style>
  <w:style w:type="paragraph" w:styleId="berarbeitung">
    <w:name w:val="Revision"/>
    <w:hidden/>
    <w:uiPriority w:val="99"/>
    <w:semiHidden/>
    <w:rsid w:val="00F26AA1"/>
    <w:pPr>
      <w:spacing w:after="0" w:line="240" w:lineRule="auto"/>
    </w:pPr>
    <w:rPr>
      <w:rFonts w:ascii="Times New Roman" w:eastAsia="Times New Roman" w:hAnsi="Times New Roman" w:cs="Times New Roman"/>
      <w:sz w:val="24"/>
      <w:szCs w:val="24"/>
      <w:lang w:val="de-AT" w:eastAsia="de-AT"/>
    </w:rPr>
  </w:style>
  <w:style w:type="character" w:styleId="Kommentarzeichen">
    <w:name w:val="annotation reference"/>
    <w:basedOn w:val="Absatz-Standardschriftart"/>
    <w:uiPriority w:val="99"/>
    <w:semiHidden/>
    <w:unhideWhenUsed/>
    <w:rsid w:val="00F26AA1"/>
    <w:rPr>
      <w:sz w:val="16"/>
      <w:szCs w:val="16"/>
    </w:rPr>
  </w:style>
  <w:style w:type="paragraph" w:styleId="Kommentartext">
    <w:name w:val="annotation text"/>
    <w:basedOn w:val="Standard"/>
    <w:link w:val="KommentartextZchn"/>
    <w:uiPriority w:val="99"/>
    <w:unhideWhenUsed/>
    <w:rsid w:val="00F26AA1"/>
    <w:rPr>
      <w:sz w:val="20"/>
      <w:szCs w:val="20"/>
    </w:rPr>
  </w:style>
  <w:style w:type="character" w:customStyle="1" w:styleId="KommentartextZchn">
    <w:name w:val="Kommentartext Zchn"/>
    <w:basedOn w:val="Absatz-Standardschriftart"/>
    <w:link w:val="Kommentartext"/>
    <w:uiPriority w:val="99"/>
    <w:rsid w:val="00F26AA1"/>
    <w:rPr>
      <w:rFonts w:ascii="Times New Roman" w:eastAsia="Times New Roman" w:hAnsi="Times New Roman" w:cs="Times New Roman"/>
      <w:sz w:val="20"/>
      <w:szCs w:val="20"/>
      <w:lang w:val="de-AT" w:eastAsia="de-AT"/>
    </w:rPr>
  </w:style>
  <w:style w:type="paragraph" w:styleId="Kommentarthema">
    <w:name w:val="annotation subject"/>
    <w:basedOn w:val="Kommentartext"/>
    <w:next w:val="Kommentartext"/>
    <w:link w:val="KommentarthemaZchn"/>
    <w:uiPriority w:val="99"/>
    <w:semiHidden/>
    <w:unhideWhenUsed/>
    <w:rsid w:val="00F26AA1"/>
    <w:rPr>
      <w:b/>
      <w:bCs/>
    </w:rPr>
  </w:style>
  <w:style w:type="character" w:customStyle="1" w:styleId="KommentarthemaZchn">
    <w:name w:val="Kommentarthema Zchn"/>
    <w:basedOn w:val="KommentartextZchn"/>
    <w:link w:val="Kommentarthema"/>
    <w:uiPriority w:val="99"/>
    <w:semiHidden/>
    <w:rsid w:val="00F26AA1"/>
    <w:rPr>
      <w:rFonts w:ascii="Times New Roman" w:eastAsia="Times New Roman" w:hAnsi="Times New Roman" w:cs="Times New Roman"/>
      <w:b/>
      <w:bCs/>
      <w:sz w:val="20"/>
      <w:szCs w:val="20"/>
      <w:lang w:val="de-AT" w:eastAsia="de-AT"/>
    </w:rPr>
  </w:style>
  <w:style w:type="character" w:customStyle="1" w:styleId="cf01">
    <w:name w:val="cf01"/>
    <w:basedOn w:val="Absatz-Standardschriftart"/>
    <w:rsid w:val="001B69B1"/>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E061D5"/>
    <w:rPr>
      <w:color w:val="605E5C"/>
      <w:shd w:val="clear" w:color="auto" w:fill="E1DFDD"/>
    </w:rPr>
  </w:style>
  <w:style w:type="paragraph" w:styleId="Fuzeile">
    <w:name w:val="footer"/>
    <w:basedOn w:val="Standard"/>
    <w:link w:val="FuzeileZchn"/>
    <w:uiPriority w:val="99"/>
    <w:unhideWhenUsed/>
    <w:rsid w:val="00027560"/>
    <w:pPr>
      <w:tabs>
        <w:tab w:val="center" w:pos="4536"/>
        <w:tab w:val="right" w:pos="9072"/>
      </w:tabs>
    </w:pPr>
  </w:style>
  <w:style w:type="character" w:customStyle="1" w:styleId="FuzeileZchn">
    <w:name w:val="Fußzeile Zchn"/>
    <w:basedOn w:val="Absatz-Standardschriftart"/>
    <w:link w:val="Fuzeile"/>
    <w:uiPriority w:val="99"/>
    <w:rsid w:val="00027560"/>
    <w:rPr>
      <w:rFonts w:ascii="Times New Roman" w:eastAsia="Times New Roman" w:hAnsi="Times New Roman" w:cs="Times New Roman"/>
      <w:sz w:val="24"/>
      <w:szCs w:val="24"/>
      <w:lang w:val="de-AT" w:eastAsia="de-AT"/>
    </w:rPr>
  </w:style>
  <w:style w:type="paragraph" w:styleId="Listenabsatz">
    <w:name w:val="List Paragraph"/>
    <w:basedOn w:val="Standard"/>
    <w:uiPriority w:val="34"/>
    <w:qFormat/>
    <w:rsid w:val="006B760F"/>
    <w:pPr>
      <w:ind w:left="720"/>
      <w:contextualSpacing/>
    </w:pPr>
  </w:style>
  <w:style w:type="character" w:customStyle="1" w:styleId="fn">
    <w:name w:val="fn"/>
    <w:rsid w:val="001542C5"/>
  </w:style>
  <w:style w:type="character" w:customStyle="1" w:styleId="street-address">
    <w:name w:val="street-address"/>
    <w:rsid w:val="001542C5"/>
  </w:style>
  <w:style w:type="character" w:customStyle="1" w:styleId="postal-code">
    <w:name w:val="postal-code"/>
    <w:rsid w:val="001542C5"/>
  </w:style>
  <w:style w:type="character" w:customStyle="1" w:styleId="locality">
    <w:name w:val="locality"/>
    <w:rsid w:val="001542C5"/>
  </w:style>
  <w:style w:type="character" w:customStyle="1" w:styleId="tel">
    <w:name w:val="tel"/>
    <w:rsid w:val="001542C5"/>
  </w:style>
  <w:style w:type="paragraph" w:styleId="StandardWeb">
    <w:name w:val="Normal (Web)"/>
    <w:basedOn w:val="Standard"/>
    <w:uiPriority w:val="99"/>
    <w:unhideWhenUsed/>
    <w:rsid w:val="0026200C"/>
    <w:pPr>
      <w:spacing w:before="100" w:beforeAutospacing="1" w:after="100" w:afterAutospacing="1"/>
    </w:pPr>
    <w:rPr>
      <w:lang w:val="de-DE" w:eastAsia="de-DE"/>
    </w:rPr>
  </w:style>
  <w:style w:type="character" w:customStyle="1" w:styleId="berschrift2Zchn">
    <w:name w:val="Überschrift 2 Zchn"/>
    <w:basedOn w:val="Absatz-Standardschriftart"/>
    <w:link w:val="berschrift2"/>
    <w:uiPriority w:val="9"/>
    <w:rsid w:val="00FA6E70"/>
    <w:rPr>
      <w:rFonts w:asciiTheme="majorHAnsi" w:eastAsiaTheme="majorEastAsia" w:hAnsiTheme="majorHAnsi" w:cstheme="majorBidi"/>
      <w:color w:val="2F5496" w:themeColor="accent1" w:themeShade="BF"/>
      <w:sz w:val="26"/>
      <w:szCs w:val="26"/>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002521">
      <w:bodyDiv w:val="1"/>
      <w:marLeft w:val="0"/>
      <w:marRight w:val="0"/>
      <w:marTop w:val="0"/>
      <w:marBottom w:val="0"/>
      <w:divBdr>
        <w:top w:val="none" w:sz="0" w:space="0" w:color="auto"/>
        <w:left w:val="none" w:sz="0" w:space="0" w:color="auto"/>
        <w:bottom w:val="none" w:sz="0" w:space="0" w:color="auto"/>
        <w:right w:val="none" w:sz="0" w:space="0" w:color="auto"/>
      </w:divBdr>
    </w:div>
    <w:div w:id="30173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office@picker-pr.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file:////Users/ingeborg/Desktop/SLOW_Guetesiegel_Goldgelb_DE.png" TargetMode="External"/><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file:////Users/ingeborg/Desktop/Picker%20presseaussendungen/Kopf%20ohne%20Kopie.jpg" TargetMode="External"/><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file:////Users/ingeborg/Desktop/SLOW_Guetesiegel_Goldgelb_DE.png" TargetMode="External"/><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file:////Users/ingeborg/Desktop/Picker%20presseaussendungen/Kopf%20ohne%20Kopie.jpg" TargetMode="External"/><Relationship Id="rId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E4666-8075-4042-B876-E0AFC6765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2631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Salveter</dc:creator>
  <cp:keywords/>
  <dc:description/>
  <cp:lastModifiedBy>Marietta Bauernberger</cp:lastModifiedBy>
  <cp:revision>5</cp:revision>
  <cp:lastPrinted>2024-02-15T09:37:00Z</cp:lastPrinted>
  <dcterms:created xsi:type="dcterms:W3CDTF">2024-07-26T06:53:00Z</dcterms:created>
  <dcterms:modified xsi:type="dcterms:W3CDTF">2024-07-26T07:50:00Z</dcterms:modified>
</cp:coreProperties>
</file>