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4FCA3C7F" w:rsidR="00A965C4" w:rsidRPr="00A965C4" w:rsidRDefault="00C8274B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C8274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Erfolgreicher Start ins neue Jahr</w:t>
      </w:r>
      <w:r w:rsidR="00A965C4" w:rsidRPr="00C8274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2DEB6A6D" w14:textId="2D532B1F" w:rsidR="00BD7CF5" w:rsidRDefault="000C368C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Neun</w:t>
      </w:r>
      <w:r w:rsidR="000C6ED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DLG-</w:t>
      </w:r>
      <w:r w:rsidR="001B4E2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Goldm</w:t>
      </w:r>
      <w:r w:rsidR="000C6ED9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edaillen für 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</w:t>
      </w:r>
    </w:p>
    <w:p w14:paraId="03BC2EB4" w14:textId="77777777" w:rsidR="00D6298E" w:rsidRDefault="00D6298E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B16F150" w14:textId="57AC300C" w:rsidR="00D6298E" w:rsidRDefault="00D6298E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C4E1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>
        <w:rPr>
          <w:rFonts w:asciiTheme="minorHAnsi" w:hAnsiTheme="minorHAnsi" w:cstheme="minorHAnsi"/>
          <w:b/>
          <w:bCs/>
          <w:sz w:val="28"/>
          <w:szCs w:val="28"/>
        </w:rPr>
        <w:t>Erneut großer Erfolg bei DLG: „</w:t>
      </w:r>
      <w:r w:rsidRPr="008C4E13">
        <w:rPr>
          <w:rFonts w:asciiTheme="minorHAnsi" w:hAnsiTheme="minorHAnsi" w:cstheme="minorHAnsi"/>
          <w:b/>
          <w:bCs/>
          <w:sz w:val="28"/>
          <w:szCs w:val="28"/>
        </w:rPr>
        <w:t xml:space="preserve">Goldregen“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für Salzburger </w:t>
      </w:r>
      <w:r w:rsidRPr="008C4E13">
        <w:rPr>
          <w:rFonts w:asciiTheme="minorHAnsi" w:hAnsiTheme="minorHAnsi" w:cstheme="minorHAnsi"/>
          <w:b/>
          <w:bCs/>
          <w:sz w:val="28"/>
          <w:szCs w:val="28"/>
        </w:rPr>
        <w:t>Bierspezialitäten</w:t>
      </w:r>
    </w:p>
    <w:p w14:paraId="44C49911" w14:textId="1C428A0B" w:rsidR="00241DC0" w:rsidRDefault="009F588C" w:rsidP="00241DC0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41DC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241DC0" w:rsidRPr="00241DC0">
        <w:rPr>
          <w:rFonts w:asciiTheme="minorHAnsi" w:hAnsiTheme="minorHAnsi" w:cstheme="minorHAnsi"/>
          <w:b/>
          <w:bCs/>
          <w:sz w:val="28"/>
          <w:szCs w:val="28"/>
        </w:rPr>
        <w:t>Auszeichnungen bestätigen konstante Produktqualität der Stiegl-Biere</w:t>
      </w:r>
    </w:p>
    <w:p w14:paraId="3B765F9A" w14:textId="690F42ED" w:rsidR="00BD7CF5" w:rsidRPr="0070440C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0A336C0D" w:rsidR="009F588C" w:rsidRPr="00E37C04" w:rsidRDefault="00357571" w:rsidP="008634FF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</w:p>
    <w:p w14:paraId="7BCE76FC" w14:textId="23BA66C3" w:rsidR="00296B6B" w:rsidRDefault="009F588C" w:rsidP="00296B6B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727903" w:rsidRPr="00A97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10</w:t>
      </w:r>
      <w:r w:rsidRPr="00A97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8176E2" w:rsidRPr="00A979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Jänner</w:t>
      </w:r>
      <w:r w:rsidR="008176E2" w:rsidRPr="006E18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747F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5: </w:t>
      </w:r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 der </w:t>
      </w:r>
      <w:proofErr w:type="spellStart"/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Stieglbrauerei</w:t>
      </w:r>
      <w:proofErr w:type="spellEnd"/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steht Qualität </w:t>
      </w:r>
      <w:r w:rsidR="00D6298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seit jeher </w:t>
      </w:r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an oberster Stelle – </w:t>
      </w:r>
      <w:proofErr w:type="gramStart"/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das bestätigen</w:t>
      </w:r>
      <w:proofErr w:type="gramEnd"/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auch die zahlreichen Auszeichnungen für die Salzburger Bierspezialitäten auf nationaler und internationaler Ebene. Und </w:t>
      </w:r>
      <w:r w:rsidR="008004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</w:t>
      </w:r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hat </w:t>
      </w:r>
      <w:r w:rsidR="008004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es </w:t>
      </w:r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bereits Tradition, dass</w:t>
      </w:r>
      <w:r w:rsidR="008004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Stiegl</w:t>
      </w:r>
      <w:r w:rsidR="007C2F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bei der </w:t>
      </w:r>
      <w:r w:rsidR="00296B6B" w:rsidRPr="00E23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jährlichen DLG-Qualitätsprüfung</w:t>
      </w:r>
      <w:r w:rsidR="00296B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296B6B" w:rsidRPr="00E23F3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einem der anspruchsvollsten Tests für Lebensmittel und Getränke,</w:t>
      </w:r>
      <w:r w:rsidR="00296B6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C20A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auch heuer </w:t>
      </w:r>
      <w:r w:rsidR="008004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wieder </w:t>
      </w:r>
      <w:r w:rsidR="00296B6B" w:rsidRPr="000C36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</w:t>
      </w:r>
      <w:r w:rsidR="000D40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Gold für alle eingereichten Biere </w:t>
      </w:r>
      <w:r w:rsidR="0080049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prämiert</w:t>
      </w:r>
      <w:r w:rsidR="000D403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wurde.</w:t>
      </w:r>
    </w:p>
    <w:p w14:paraId="1F2B9E9E" w14:textId="77777777" w:rsidR="00DC20AB" w:rsidRDefault="00DC20AB" w:rsidP="00E46AE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6490236" w14:textId="0B409779" w:rsidR="007C2F2D" w:rsidRPr="00727903" w:rsidRDefault="00642DF6" w:rsidP="00425C5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proofErr w:type="spellStart"/>
      <w:r>
        <w:rPr>
          <w:rFonts w:asciiTheme="minorHAnsi" w:hAnsiTheme="minorHAnsi" w:cstheme="minorHAnsi"/>
          <w:sz w:val="22"/>
          <w:szCs w:val="22"/>
        </w:rPr>
        <w:t>Stieglbrauerei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5FEC">
        <w:rPr>
          <w:rFonts w:asciiTheme="minorHAnsi" w:hAnsiTheme="minorHAnsi" w:cstheme="minorHAnsi"/>
          <w:sz w:val="22"/>
          <w:szCs w:val="22"/>
        </w:rPr>
        <w:t>setzt</w:t>
      </w:r>
      <w:r w:rsidRPr="00642DF6">
        <w:rPr>
          <w:rFonts w:asciiTheme="minorHAnsi" w:hAnsiTheme="minorHAnsi" w:cstheme="minorHAnsi"/>
          <w:sz w:val="22"/>
          <w:szCs w:val="22"/>
        </w:rPr>
        <w:t xml:space="preserve"> 2025</w:t>
      </w:r>
      <w:r w:rsidRPr="00695FEC">
        <w:rPr>
          <w:rFonts w:asciiTheme="minorHAnsi" w:hAnsiTheme="minorHAnsi" w:cstheme="minorHAnsi"/>
          <w:sz w:val="22"/>
          <w:szCs w:val="22"/>
        </w:rPr>
        <w:t xml:space="preserve"> ihre </w:t>
      </w:r>
      <w:r>
        <w:rPr>
          <w:rFonts w:asciiTheme="minorHAnsi" w:hAnsiTheme="minorHAnsi" w:cstheme="minorHAnsi"/>
          <w:sz w:val="22"/>
          <w:szCs w:val="22"/>
        </w:rPr>
        <w:t xml:space="preserve">beeindruckende </w:t>
      </w:r>
      <w:r w:rsidRPr="00695FEC">
        <w:rPr>
          <w:rFonts w:asciiTheme="minorHAnsi" w:hAnsiTheme="minorHAnsi" w:cstheme="minorHAnsi"/>
          <w:sz w:val="22"/>
          <w:szCs w:val="22"/>
        </w:rPr>
        <w:t>Erfolgsgeschichte fort</w:t>
      </w:r>
      <w:r>
        <w:rPr>
          <w:rFonts w:asciiTheme="minorHAnsi" w:hAnsiTheme="minorHAnsi" w:cstheme="minorHAnsi"/>
          <w:sz w:val="22"/>
          <w:szCs w:val="22"/>
        </w:rPr>
        <w:t xml:space="preserve">. Auch in diesem Jahr </w:t>
      </w:r>
      <w:r w:rsidR="00300700">
        <w:rPr>
          <w:rFonts w:asciiTheme="minorHAnsi" w:hAnsiTheme="minorHAnsi" w:cstheme="minorHAnsi"/>
          <w:sz w:val="22"/>
          <w:szCs w:val="22"/>
        </w:rPr>
        <w:t>konnte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2DA6">
        <w:rPr>
          <w:rFonts w:asciiTheme="minorHAnsi" w:hAnsiTheme="minorHAnsi" w:cstheme="minorHAnsi"/>
          <w:sz w:val="22"/>
          <w:szCs w:val="22"/>
        </w:rPr>
        <w:t xml:space="preserve">das Salzburger Traditionsunternehmen beim </w:t>
      </w:r>
      <w:r>
        <w:rPr>
          <w:rFonts w:asciiTheme="minorHAnsi" w:hAnsiTheme="minorHAnsi" w:cstheme="minorHAnsi"/>
          <w:sz w:val="22"/>
          <w:szCs w:val="22"/>
        </w:rPr>
        <w:t xml:space="preserve">internationalen </w:t>
      </w:r>
      <w:r w:rsidRPr="00695FEC">
        <w:rPr>
          <w:rFonts w:asciiTheme="minorHAnsi" w:hAnsiTheme="minorHAnsi" w:cstheme="minorHAnsi"/>
          <w:sz w:val="22"/>
          <w:szCs w:val="22"/>
        </w:rPr>
        <w:t xml:space="preserve">Qualitätstest </w:t>
      </w:r>
      <w:r w:rsidRPr="00E46AE5">
        <w:rPr>
          <w:rFonts w:asciiTheme="minorHAnsi" w:hAnsiTheme="minorHAnsi" w:cstheme="minorHAnsi"/>
          <w:sz w:val="22"/>
          <w:szCs w:val="22"/>
        </w:rPr>
        <w:t>für Lebensmittel und Getränke der Deutschen Landwirtschaftsgesellschaft (DLG)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5FEC">
        <w:rPr>
          <w:rFonts w:asciiTheme="minorHAnsi" w:hAnsiTheme="minorHAnsi" w:cstheme="minorHAnsi"/>
          <w:sz w:val="22"/>
          <w:szCs w:val="22"/>
        </w:rPr>
        <w:t xml:space="preserve">mit </w:t>
      </w:r>
      <w:r w:rsidR="00300700">
        <w:rPr>
          <w:rFonts w:asciiTheme="minorHAnsi" w:hAnsiTheme="minorHAnsi" w:cstheme="minorHAnsi"/>
          <w:sz w:val="22"/>
          <w:szCs w:val="22"/>
        </w:rPr>
        <w:t xml:space="preserve">der </w:t>
      </w:r>
      <w:r w:rsidRPr="00695FEC">
        <w:rPr>
          <w:rFonts w:asciiTheme="minorHAnsi" w:hAnsiTheme="minorHAnsi" w:cstheme="minorHAnsi"/>
          <w:sz w:val="22"/>
          <w:szCs w:val="22"/>
        </w:rPr>
        <w:t>Spitzenqualität</w:t>
      </w:r>
      <w:r w:rsidR="00300700">
        <w:rPr>
          <w:rFonts w:asciiTheme="minorHAnsi" w:hAnsiTheme="minorHAnsi" w:cstheme="minorHAnsi"/>
          <w:sz w:val="22"/>
          <w:szCs w:val="22"/>
        </w:rPr>
        <w:t xml:space="preserve"> </w:t>
      </w:r>
      <w:r w:rsidR="00E82DA6">
        <w:rPr>
          <w:rFonts w:asciiTheme="minorHAnsi" w:hAnsiTheme="minorHAnsi" w:cstheme="minorHAnsi"/>
          <w:sz w:val="22"/>
          <w:szCs w:val="22"/>
        </w:rPr>
        <w:t xml:space="preserve">seiner </w:t>
      </w:r>
      <w:r w:rsidR="00300700">
        <w:rPr>
          <w:rFonts w:asciiTheme="minorHAnsi" w:hAnsiTheme="minorHAnsi" w:cstheme="minorHAnsi"/>
          <w:sz w:val="22"/>
          <w:szCs w:val="22"/>
        </w:rPr>
        <w:t xml:space="preserve">Produkte </w:t>
      </w:r>
      <w:r w:rsidRPr="00695FEC">
        <w:rPr>
          <w:rFonts w:asciiTheme="minorHAnsi" w:hAnsiTheme="minorHAnsi" w:cstheme="minorHAnsi"/>
          <w:sz w:val="22"/>
          <w:szCs w:val="22"/>
        </w:rPr>
        <w:t>überzeugen</w:t>
      </w:r>
      <w:r w:rsidR="00300700">
        <w:rPr>
          <w:rFonts w:asciiTheme="minorHAnsi" w:hAnsiTheme="minorHAnsi" w:cstheme="minorHAnsi"/>
          <w:sz w:val="22"/>
          <w:szCs w:val="22"/>
        </w:rPr>
        <w:t xml:space="preserve">. </w:t>
      </w:r>
      <w:r w:rsidRPr="00695FEC">
        <w:rPr>
          <w:rFonts w:asciiTheme="minorHAnsi" w:hAnsiTheme="minorHAnsi" w:cstheme="minorHAnsi"/>
          <w:sz w:val="22"/>
          <w:szCs w:val="22"/>
        </w:rPr>
        <w:t xml:space="preserve"> </w:t>
      </w:r>
      <w:r w:rsidR="00300700">
        <w:rPr>
          <w:rFonts w:asciiTheme="minorHAnsi" w:hAnsiTheme="minorHAnsi" w:cstheme="minorHAnsi"/>
          <w:sz w:val="22"/>
          <w:szCs w:val="22"/>
        </w:rPr>
        <w:t xml:space="preserve">Mit neun </w:t>
      </w:r>
      <w:r w:rsidR="00E82DA6">
        <w:rPr>
          <w:rFonts w:asciiTheme="minorHAnsi" w:hAnsiTheme="minorHAnsi" w:cstheme="minorHAnsi"/>
          <w:sz w:val="22"/>
          <w:szCs w:val="22"/>
        </w:rPr>
        <w:t>DLG-</w:t>
      </w:r>
      <w:r w:rsidR="00300700">
        <w:rPr>
          <w:rFonts w:asciiTheme="minorHAnsi" w:hAnsiTheme="minorHAnsi" w:cstheme="minorHAnsi"/>
          <w:sz w:val="22"/>
          <w:szCs w:val="22"/>
        </w:rPr>
        <w:t xml:space="preserve">Goldmedaillen für alle eingereichten Biere beweist </w:t>
      </w:r>
      <w:r w:rsidR="00E82DA6">
        <w:rPr>
          <w:rFonts w:asciiTheme="minorHAnsi" w:hAnsiTheme="minorHAnsi" w:cstheme="minorHAnsi"/>
          <w:sz w:val="22"/>
          <w:szCs w:val="22"/>
        </w:rPr>
        <w:t xml:space="preserve">Stiegl </w:t>
      </w:r>
      <w:r w:rsidRPr="00695FEC">
        <w:rPr>
          <w:rFonts w:asciiTheme="minorHAnsi" w:hAnsiTheme="minorHAnsi" w:cstheme="minorHAnsi"/>
          <w:sz w:val="22"/>
          <w:szCs w:val="22"/>
        </w:rPr>
        <w:t>einmal mehr seine herausragende Braukunst</w:t>
      </w:r>
      <w:r w:rsidR="00300700">
        <w:rPr>
          <w:rFonts w:asciiTheme="minorHAnsi" w:hAnsiTheme="minorHAnsi" w:cstheme="minorHAnsi"/>
          <w:sz w:val="22"/>
          <w:szCs w:val="22"/>
        </w:rPr>
        <w:t>. Und so ist</w:t>
      </w:r>
      <w:r w:rsidR="008F57DD">
        <w:rPr>
          <w:rFonts w:asciiTheme="minorHAnsi" w:hAnsiTheme="minorHAnsi" w:cstheme="minorHAnsi"/>
          <w:sz w:val="22"/>
          <w:szCs w:val="22"/>
        </w:rPr>
        <w:t xml:space="preserve"> die Freude </w:t>
      </w:r>
      <w:r w:rsidR="00300700">
        <w:rPr>
          <w:rFonts w:asciiTheme="minorHAnsi" w:hAnsiTheme="minorHAnsi" w:cstheme="minorHAnsi"/>
          <w:sz w:val="22"/>
          <w:szCs w:val="22"/>
        </w:rPr>
        <w:t xml:space="preserve">in Österreichs führender Privatbrauerei </w:t>
      </w:r>
      <w:r w:rsidR="008F57DD">
        <w:rPr>
          <w:rFonts w:asciiTheme="minorHAnsi" w:hAnsiTheme="minorHAnsi" w:cstheme="minorHAnsi"/>
          <w:sz w:val="22"/>
          <w:szCs w:val="22"/>
        </w:rPr>
        <w:t xml:space="preserve">natürlich entsprechend groß: </w:t>
      </w:r>
      <w:r w:rsidR="00E46AE5" w:rsidRPr="009F0AA5">
        <w:t>„</w:t>
      </w:r>
      <w:r w:rsidR="00E46AE5" w:rsidRPr="00727903">
        <w:rPr>
          <w:rFonts w:asciiTheme="minorHAnsi" w:hAnsiTheme="minorHAnsi" w:cstheme="minorHAnsi"/>
          <w:sz w:val="22"/>
          <w:szCs w:val="22"/>
        </w:rPr>
        <w:t xml:space="preserve">Beste Zutaten und deren perfekte Verarbeitung stehen für uns </w:t>
      </w:r>
      <w:r w:rsidR="007C2F2D" w:rsidRPr="00727903">
        <w:rPr>
          <w:rFonts w:asciiTheme="minorHAnsi" w:hAnsiTheme="minorHAnsi" w:cstheme="minorHAnsi"/>
          <w:sz w:val="22"/>
          <w:szCs w:val="22"/>
        </w:rPr>
        <w:t xml:space="preserve">beim Bierbrauen </w:t>
      </w:r>
      <w:r w:rsidR="00300700" w:rsidRPr="00727903">
        <w:rPr>
          <w:rFonts w:asciiTheme="minorHAnsi" w:hAnsiTheme="minorHAnsi" w:cstheme="minorHAnsi"/>
          <w:sz w:val="22"/>
          <w:szCs w:val="22"/>
        </w:rPr>
        <w:t xml:space="preserve">seit jeher </w:t>
      </w:r>
      <w:r w:rsidR="00E46AE5" w:rsidRPr="00727903">
        <w:rPr>
          <w:rFonts w:asciiTheme="minorHAnsi" w:hAnsiTheme="minorHAnsi" w:cstheme="minorHAnsi"/>
          <w:sz w:val="22"/>
          <w:szCs w:val="22"/>
        </w:rPr>
        <w:t>an oberster Stelle. Die</w:t>
      </w:r>
      <w:r w:rsidR="007C2F2D" w:rsidRPr="00727903">
        <w:rPr>
          <w:rFonts w:asciiTheme="minorHAnsi" w:hAnsiTheme="minorHAnsi" w:cstheme="minorHAnsi"/>
          <w:sz w:val="22"/>
          <w:szCs w:val="22"/>
        </w:rPr>
        <w:t xml:space="preserve"> </w:t>
      </w:r>
      <w:r w:rsidR="0013388D" w:rsidRPr="00727903">
        <w:rPr>
          <w:rFonts w:asciiTheme="minorHAnsi" w:hAnsiTheme="minorHAnsi" w:cstheme="minorHAnsi"/>
          <w:sz w:val="22"/>
          <w:szCs w:val="22"/>
        </w:rPr>
        <w:t xml:space="preserve">vielfachen </w:t>
      </w:r>
      <w:r w:rsidR="00E46AE5" w:rsidRPr="00727903">
        <w:rPr>
          <w:rFonts w:asciiTheme="minorHAnsi" w:hAnsiTheme="minorHAnsi" w:cstheme="minorHAnsi"/>
          <w:sz w:val="22"/>
          <w:szCs w:val="22"/>
        </w:rPr>
        <w:t>DLG-Auszeichnungen bestätigen uns</w:t>
      </w:r>
      <w:r w:rsidR="008F57DD" w:rsidRPr="00727903">
        <w:rPr>
          <w:rFonts w:asciiTheme="minorHAnsi" w:hAnsiTheme="minorHAnsi" w:cstheme="minorHAnsi"/>
          <w:sz w:val="22"/>
          <w:szCs w:val="22"/>
        </w:rPr>
        <w:t>eren hohen Qualitätsanspruch seit vielen Jahren</w:t>
      </w:r>
      <w:r w:rsidR="00537E9D" w:rsidRPr="00727903">
        <w:rPr>
          <w:rFonts w:asciiTheme="minorHAnsi" w:hAnsiTheme="minorHAnsi" w:cstheme="minorHAnsi"/>
          <w:sz w:val="22"/>
          <w:szCs w:val="22"/>
        </w:rPr>
        <w:t xml:space="preserve"> und darauf sind wir stolz</w:t>
      </w:r>
      <w:r w:rsidR="00E46AE5" w:rsidRPr="00727903">
        <w:rPr>
          <w:rFonts w:asciiTheme="minorHAnsi" w:hAnsiTheme="minorHAnsi" w:cstheme="minorHAnsi"/>
          <w:sz w:val="22"/>
          <w:szCs w:val="22"/>
        </w:rPr>
        <w:t>“,</w:t>
      </w:r>
      <w:r w:rsidR="00E46AE5">
        <w:rPr>
          <w:rFonts w:asciiTheme="minorHAnsi" w:hAnsiTheme="minorHAnsi" w:cstheme="minorHAnsi"/>
          <w:sz w:val="22"/>
          <w:szCs w:val="22"/>
        </w:rPr>
        <w:t xml:space="preserve"> </w:t>
      </w:r>
      <w:r w:rsidR="008F57DD">
        <w:rPr>
          <w:rFonts w:asciiTheme="minorHAnsi" w:hAnsiTheme="minorHAnsi" w:cstheme="minorHAnsi"/>
          <w:sz w:val="22"/>
          <w:szCs w:val="22"/>
        </w:rPr>
        <w:t xml:space="preserve">betont </w:t>
      </w:r>
      <w:r w:rsidR="00300700">
        <w:rPr>
          <w:rFonts w:asciiTheme="minorHAnsi" w:hAnsiTheme="minorHAnsi" w:cstheme="minorHAnsi"/>
          <w:sz w:val="22"/>
          <w:szCs w:val="22"/>
        </w:rPr>
        <w:t xml:space="preserve">Stiegl-Chefbraumeister Christian </w:t>
      </w:r>
      <w:r w:rsidR="00E46AE5">
        <w:rPr>
          <w:rFonts w:asciiTheme="minorHAnsi" w:hAnsiTheme="minorHAnsi" w:cstheme="minorHAnsi"/>
          <w:sz w:val="22"/>
          <w:szCs w:val="22"/>
        </w:rPr>
        <w:t>Pöpperl</w:t>
      </w:r>
      <w:r w:rsidR="008F57DD">
        <w:rPr>
          <w:rFonts w:asciiTheme="minorHAnsi" w:hAnsiTheme="minorHAnsi" w:cstheme="minorHAnsi"/>
          <w:sz w:val="22"/>
          <w:szCs w:val="22"/>
        </w:rPr>
        <w:t xml:space="preserve"> und ergänzt „</w:t>
      </w:r>
      <w:r w:rsidR="00300700" w:rsidRPr="00727903">
        <w:rPr>
          <w:rFonts w:asciiTheme="minorHAnsi" w:hAnsiTheme="minorHAnsi" w:cstheme="minorHAnsi"/>
          <w:sz w:val="22"/>
          <w:szCs w:val="22"/>
        </w:rPr>
        <w:t>U</w:t>
      </w:r>
      <w:r w:rsidR="007C2F2D" w:rsidRPr="00727903">
        <w:rPr>
          <w:rFonts w:asciiTheme="minorHAnsi" w:hAnsiTheme="minorHAnsi" w:cstheme="minorHAnsi"/>
          <w:sz w:val="22"/>
          <w:szCs w:val="22"/>
        </w:rPr>
        <w:t xml:space="preserve">nser </w:t>
      </w:r>
      <w:r w:rsidR="00695FEC" w:rsidRPr="00727903">
        <w:rPr>
          <w:rFonts w:asciiTheme="minorHAnsi" w:hAnsiTheme="minorHAnsi" w:cstheme="minorHAnsi"/>
          <w:sz w:val="22"/>
          <w:szCs w:val="22"/>
        </w:rPr>
        <w:t>Klassiker</w:t>
      </w:r>
      <w:r w:rsidR="00E82DA6" w:rsidRPr="00727903">
        <w:rPr>
          <w:rFonts w:asciiTheme="minorHAnsi" w:hAnsiTheme="minorHAnsi" w:cstheme="minorHAnsi"/>
          <w:sz w:val="22"/>
          <w:szCs w:val="22"/>
        </w:rPr>
        <w:t xml:space="preserve">, </w:t>
      </w:r>
      <w:r w:rsidR="00D00E15" w:rsidRPr="00727903">
        <w:rPr>
          <w:rFonts w:asciiTheme="minorHAnsi" w:hAnsiTheme="minorHAnsi" w:cstheme="minorHAnsi"/>
          <w:sz w:val="22"/>
          <w:szCs w:val="22"/>
        </w:rPr>
        <w:t>das ‚</w:t>
      </w:r>
      <w:r w:rsidR="007C2F2D" w:rsidRPr="00727903">
        <w:rPr>
          <w:rFonts w:asciiTheme="minorHAnsi" w:hAnsiTheme="minorHAnsi" w:cstheme="minorHAnsi"/>
          <w:sz w:val="22"/>
          <w:szCs w:val="22"/>
        </w:rPr>
        <w:t>Stiegl-</w:t>
      </w:r>
      <w:proofErr w:type="spellStart"/>
      <w:r w:rsidR="007C2F2D" w:rsidRPr="00727903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="007C2F2D" w:rsidRPr="00727903">
        <w:rPr>
          <w:rFonts w:asciiTheme="minorHAnsi" w:hAnsiTheme="minorHAnsi" w:cstheme="minorHAnsi"/>
          <w:sz w:val="22"/>
          <w:szCs w:val="22"/>
        </w:rPr>
        <w:t xml:space="preserve">‘ </w:t>
      </w:r>
      <w:r w:rsidR="00300700" w:rsidRPr="00727903">
        <w:rPr>
          <w:rFonts w:asciiTheme="minorHAnsi" w:hAnsiTheme="minorHAnsi" w:cstheme="minorHAnsi"/>
          <w:sz w:val="22"/>
          <w:szCs w:val="22"/>
        </w:rPr>
        <w:t>– um nur ein Beispiel zu nennen –</w:t>
      </w:r>
      <w:r w:rsidR="00E82DA6" w:rsidRPr="00727903">
        <w:rPr>
          <w:rFonts w:asciiTheme="minorHAnsi" w:hAnsiTheme="minorHAnsi" w:cstheme="minorHAnsi"/>
          <w:sz w:val="22"/>
          <w:szCs w:val="22"/>
        </w:rPr>
        <w:t xml:space="preserve">, </w:t>
      </w:r>
      <w:r w:rsidR="00300700" w:rsidRPr="00727903">
        <w:rPr>
          <w:rFonts w:asciiTheme="minorHAnsi" w:hAnsiTheme="minorHAnsi" w:cstheme="minorHAnsi"/>
          <w:sz w:val="22"/>
          <w:szCs w:val="22"/>
        </w:rPr>
        <w:t xml:space="preserve">wird </w:t>
      </w:r>
      <w:r w:rsidR="00E82DA6" w:rsidRPr="00727903">
        <w:rPr>
          <w:rFonts w:asciiTheme="minorHAnsi" w:hAnsiTheme="minorHAnsi" w:cstheme="minorHAnsi"/>
          <w:sz w:val="22"/>
          <w:szCs w:val="22"/>
        </w:rPr>
        <w:t xml:space="preserve">bei den DLG-Prüfungen </w:t>
      </w:r>
      <w:r w:rsidR="007C2F2D" w:rsidRPr="00727903">
        <w:rPr>
          <w:rFonts w:asciiTheme="minorHAnsi" w:hAnsiTheme="minorHAnsi" w:cstheme="minorHAnsi"/>
          <w:sz w:val="22"/>
          <w:szCs w:val="22"/>
        </w:rPr>
        <w:t xml:space="preserve">seit 2013 kontinuierlich mit einer Goldmedaille prämiert. Damit sind diese </w:t>
      </w:r>
      <w:r w:rsidR="008F57DD" w:rsidRPr="00727903">
        <w:rPr>
          <w:rFonts w:asciiTheme="minorHAnsi" w:hAnsiTheme="minorHAnsi" w:cstheme="minorHAnsi"/>
          <w:sz w:val="22"/>
          <w:szCs w:val="22"/>
        </w:rPr>
        <w:t>Auszeichnungen auch für die Konsumentinnen und Konsument</w:t>
      </w:r>
      <w:r w:rsidR="00DE6FC2">
        <w:rPr>
          <w:rFonts w:asciiTheme="minorHAnsi" w:hAnsiTheme="minorHAnsi" w:cstheme="minorHAnsi"/>
          <w:sz w:val="22"/>
          <w:szCs w:val="22"/>
        </w:rPr>
        <w:t>en</w:t>
      </w:r>
      <w:r w:rsidR="008F57DD" w:rsidRPr="00727903">
        <w:rPr>
          <w:rFonts w:asciiTheme="minorHAnsi" w:hAnsiTheme="minorHAnsi" w:cstheme="minorHAnsi"/>
          <w:sz w:val="22"/>
          <w:szCs w:val="22"/>
        </w:rPr>
        <w:t xml:space="preserve"> ein verlässliches Gütesiegel, das für geprüfte Qualität und</w:t>
      </w:r>
      <w:r w:rsidR="00537E9D" w:rsidRPr="00727903">
        <w:rPr>
          <w:rFonts w:asciiTheme="minorHAnsi" w:hAnsiTheme="minorHAnsi" w:cstheme="minorHAnsi"/>
          <w:sz w:val="22"/>
          <w:szCs w:val="22"/>
        </w:rPr>
        <w:t xml:space="preserve"> </w:t>
      </w:r>
      <w:r w:rsidR="00E82DA6" w:rsidRPr="00727903">
        <w:rPr>
          <w:rFonts w:asciiTheme="minorHAnsi" w:hAnsiTheme="minorHAnsi" w:cstheme="minorHAnsi"/>
          <w:sz w:val="22"/>
          <w:szCs w:val="22"/>
        </w:rPr>
        <w:t>perfekten Biergenuss</w:t>
      </w:r>
      <w:r w:rsidR="008F57DD" w:rsidRPr="00727903">
        <w:rPr>
          <w:rFonts w:asciiTheme="minorHAnsi" w:hAnsiTheme="minorHAnsi" w:cstheme="minorHAnsi"/>
          <w:sz w:val="22"/>
          <w:szCs w:val="22"/>
        </w:rPr>
        <w:t xml:space="preserve"> steht.</w:t>
      </w:r>
      <w:r w:rsidR="00695FEC" w:rsidRPr="00727903">
        <w:rPr>
          <w:rFonts w:asciiTheme="minorHAnsi" w:hAnsiTheme="minorHAnsi" w:cstheme="minorHAnsi"/>
          <w:sz w:val="22"/>
          <w:szCs w:val="22"/>
        </w:rPr>
        <w:t>“</w:t>
      </w:r>
    </w:p>
    <w:p w14:paraId="3DDC7560" w14:textId="77777777" w:rsidR="00DC20AB" w:rsidRDefault="00DC20AB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A5B722A" w14:textId="3281E9E1" w:rsidR="00695FEC" w:rsidRPr="00695FEC" w:rsidRDefault="00695FE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5FEC">
        <w:rPr>
          <w:rFonts w:asciiTheme="minorHAnsi" w:hAnsiTheme="minorHAnsi" w:cstheme="minorHAnsi"/>
          <w:b/>
          <w:bCs/>
          <w:sz w:val="22"/>
          <w:szCs w:val="22"/>
        </w:rPr>
        <w:t>9x DLG-Gold</w:t>
      </w:r>
      <w:r w:rsidR="00300700">
        <w:rPr>
          <w:rFonts w:asciiTheme="minorHAnsi" w:hAnsiTheme="minorHAnsi" w:cstheme="minorHAnsi"/>
          <w:b/>
          <w:bCs/>
          <w:sz w:val="22"/>
          <w:szCs w:val="22"/>
        </w:rPr>
        <w:t>medaillen</w:t>
      </w:r>
      <w:r w:rsidRPr="00695FEC">
        <w:rPr>
          <w:rFonts w:asciiTheme="minorHAnsi" w:hAnsiTheme="minorHAnsi" w:cstheme="minorHAnsi"/>
          <w:b/>
          <w:bCs/>
          <w:sz w:val="22"/>
          <w:szCs w:val="22"/>
        </w:rPr>
        <w:t xml:space="preserve"> für:</w:t>
      </w:r>
    </w:p>
    <w:p w14:paraId="4A72A185" w14:textId="4DF84C72" w:rsidR="00695FEC" w:rsidRDefault="00695FEC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95FEC">
        <w:rPr>
          <w:rFonts w:asciiTheme="minorHAnsi" w:hAnsiTheme="minorHAnsi" w:cstheme="minorHAnsi"/>
          <w:sz w:val="22"/>
          <w:szCs w:val="22"/>
        </w:rPr>
        <w:t>Stiegl-</w:t>
      </w:r>
      <w:proofErr w:type="spellStart"/>
      <w:r w:rsidRPr="00695FEC">
        <w:rPr>
          <w:rFonts w:asciiTheme="minorHAnsi" w:hAnsiTheme="minorHAnsi" w:cstheme="minorHAnsi"/>
          <w:sz w:val="22"/>
          <w:szCs w:val="22"/>
        </w:rPr>
        <w:t>Goldbräu</w:t>
      </w:r>
      <w:proofErr w:type="spellEnd"/>
    </w:p>
    <w:p w14:paraId="1FFBC952" w14:textId="184D4FAD" w:rsidR="00695FEC" w:rsidRDefault="00695FEC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Stiegl-Hell</w:t>
      </w:r>
    </w:p>
    <w:p w14:paraId="4E827654" w14:textId="04E6D065" w:rsidR="00695FEC" w:rsidRDefault="00695FEC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Stiegl-Pils</w:t>
      </w:r>
    </w:p>
    <w:p w14:paraId="232E2484" w14:textId="71CCCE86" w:rsidR="00642DF6" w:rsidRDefault="00642DF6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Stiegl-Paracelsus Bio-</w:t>
      </w:r>
      <w:proofErr w:type="spellStart"/>
      <w:r>
        <w:rPr>
          <w:rFonts w:asciiTheme="minorHAnsi" w:hAnsiTheme="minorHAnsi" w:cstheme="minorHAnsi"/>
          <w:sz w:val="22"/>
          <w:szCs w:val="22"/>
        </w:rPr>
        <w:t>Zwickl</w:t>
      </w:r>
      <w:proofErr w:type="spellEnd"/>
    </w:p>
    <w:p w14:paraId="1F53AEBF" w14:textId="38C91372" w:rsidR="00642DF6" w:rsidRDefault="00642DF6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Stiegl-</w:t>
      </w:r>
      <w:proofErr w:type="spellStart"/>
      <w:r>
        <w:rPr>
          <w:rFonts w:asciiTheme="minorHAnsi" w:hAnsiTheme="minorHAnsi" w:cstheme="minorHAnsi"/>
          <w:sz w:val="22"/>
          <w:szCs w:val="22"/>
        </w:rPr>
        <w:t>Weisse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Naturtrüb</w:t>
      </w:r>
    </w:p>
    <w:p w14:paraId="1D0F4503" w14:textId="3DE75C25" w:rsidR="00642DF6" w:rsidRDefault="00642DF6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 Freibier 0,0%</w:t>
      </w:r>
    </w:p>
    <w:p w14:paraId="3812B771" w14:textId="5D387822" w:rsidR="00642DF6" w:rsidRDefault="00642DF6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 Sport-</w:t>
      </w:r>
      <w:proofErr w:type="spellStart"/>
      <w:r>
        <w:rPr>
          <w:rFonts w:asciiTheme="minorHAnsi" w:hAnsiTheme="minorHAnsi" w:cstheme="minorHAnsi"/>
          <w:sz w:val="22"/>
          <w:szCs w:val="22"/>
        </w:rPr>
        <w:t>Weisse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Alkoholfrei</w:t>
      </w:r>
    </w:p>
    <w:p w14:paraId="084D561F" w14:textId="48D20858" w:rsidR="00642DF6" w:rsidRDefault="00642DF6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Stiegl-Radler Zitrone Naturtrüb</w:t>
      </w:r>
    </w:p>
    <w:p w14:paraId="181400EE" w14:textId="57594756" w:rsidR="00642DF6" w:rsidRDefault="00642DF6" w:rsidP="00695FEC">
      <w:pPr>
        <w:pStyle w:val="Listenabsatz"/>
        <w:numPr>
          <w:ilvl w:val="0"/>
          <w:numId w:val="4"/>
        </w:num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Stiegl-Radler Grapefruit Naturtrüb</w:t>
      </w:r>
    </w:p>
    <w:p w14:paraId="21654999" w14:textId="77777777" w:rsidR="00300700" w:rsidRPr="00695FEC" w:rsidRDefault="00300700" w:rsidP="00300700">
      <w:pPr>
        <w:pStyle w:val="Listenabsatz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A5B2DC7" w14:textId="77777777" w:rsidR="00DC20AB" w:rsidRDefault="00DC20AB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5F7229" w14:textId="66620B5F" w:rsidR="00541AD2" w:rsidRDefault="00E46AE5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6AE5">
        <w:rPr>
          <w:rFonts w:asciiTheme="minorHAnsi" w:hAnsiTheme="minorHAnsi" w:cstheme="minorHAnsi"/>
          <w:b/>
          <w:bCs/>
          <w:sz w:val="22"/>
          <w:szCs w:val="22"/>
        </w:rPr>
        <w:t>DL</w:t>
      </w:r>
      <w:r w:rsidR="009F588C" w:rsidRPr="00E46AE5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E46AE5">
        <w:rPr>
          <w:rFonts w:asciiTheme="minorHAnsi" w:hAnsiTheme="minorHAnsi" w:cstheme="minorHAnsi"/>
          <w:b/>
          <w:bCs/>
          <w:sz w:val="22"/>
          <w:szCs w:val="22"/>
        </w:rPr>
        <w:t>-Qualitätsprüfung für Bier</w:t>
      </w:r>
      <w:r w:rsidR="00425C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1844">
        <w:rPr>
          <w:rFonts w:asciiTheme="minorHAnsi" w:hAnsiTheme="minorHAnsi" w:cstheme="minorHAnsi"/>
          <w:b/>
          <w:bCs/>
          <w:sz w:val="22"/>
          <w:szCs w:val="22"/>
        </w:rPr>
        <w:t>im</w:t>
      </w:r>
      <w:r w:rsidR="00425C54">
        <w:rPr>
          <w:rFonts w:asciiTheme="minorHAnsi" w:hAnsiTheme="minorHAnsi" w:cstheme="minorHAnsi"/>
          <w:b/>
          <w:bCs/>
          <w:sz w:val="22"/>
          <w:szCs w:val="22"/>
        </w:rPr>
        <w:t xml:space="preserve"> Jubiläumsjahr</w:t>
      </w:r>
    </w:p>
    <w:p w14:paraId="7F55CD4B" w14:textId="77777777" w:rsidR="00E46AE5" w:rsidRDefault="00E46AE5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AFE27A7" w14:textId="77777777" w:rsidR="00A979A1" w:rsidRDefault="00425C54" w:rsidP="006E184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Seit 50 Jahren ist die internationale DLG-Qualitätsprüfung für Biere ein Maßstab für die herausragende Qualität von Bieren, die nach dem Reinheitsgebot gebraut werden.  </w:t>
      </w:r>
      <w:r w:rsidR="00720E25">
        <w:rPr>
          <w:rFonts w:asciiTheme="minorHAnsi" w:hAnsiTheme="minorHAnsi" w:cstheme="minorHAnsi"/>
          <w:sz w:val="22"/>
          <w:szCs w:val="22"/>
        </w:rPr>
        <w:t xml:space="preserve">Die Prüfungen folgen strengen wissenschaftlichen </w:t>
      </w:r>
    </w:p>
    <w:p w14:paraId="254F0255" w14:textId="77777777" w:rsidR="00A979A1" w:rsidRDefault="00A979A1" w:rsidP="006E184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7B43425" w14:textId="77777777" w:rsidR="00A979A1" w:rsidRDefault="00A979A1" w:rsidP="006E184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DB96B6E" w14:textId="77777777" w:rsidR="00A979A1" w:rsidRDefault="00A979A1" w:rsidP="006E184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39A3962" w14:textId="77777777" w:rsidR="00A979A1" w:rsidRDefault="00A979A1" w:rsidP="006E184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A6B61B6" w14:textId="3E3FFF6C" w:rsidR="006E1844" w:rsidRDefault="00720E25" w:rsidP="006E184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Standards und berücksichtigen sensorische, analytische sowie praktische Kriterien. </w:t>
      </w:r>
      <w:r w:rsidR="00425C54">
        <w:rPr>
          <w:rFonts w:asciiTheme="minorHAnsi" w:hAnsiTheme="minorHAnsi" w:cstheme="minorHAnsi"/>
          <w:sz w:val="22"/>
          <w:szCs w:val="22"/>
        </w:rPr>
        <w:t xml:space="preserve">Bei der jährlichen </w:t>
      </w:r>
      <w:r w:rsidR="00425C54" w:rsidRPr="00425C54">
        <w:rPr>
          <w:rFonts w:asciiTheme="minorHAnsi" w:hAnsiTheme="minorHAnsi" w:cstheme="minorHAnsi"/>
          <w:sz w:val="22"/>
          <w:szCs w:val="22"/>
        </w:rPr>
        <w:t>DLG-Lebensmittelprüfung für Bier, Craft Bier und Biermischgetränke</w:t>
      </w:r>
      <w:r w:rsidR="00425C54">
        <w:rPr>
          <w:rFonts w:asciiTheme="minorHAnsi" w:hAnsiTheme="minorHAnsi" w:cstheme="minorHAnsi"/>
          <w:sz w:val="22"/>
          <w:szCs w:val="22"/>
        </w:rPr>
        <w:t xml:space="preserve"> wurden auch heuer </w:t>
      </w:r>
      <w:r w:rsidR="0003100B">
        <w:rPr>
          <w:rFonts w:asciiTheme="minorHAnsi" w:hAnsiTheme="minorHAnsi" w:cstheme="minorHAnsi"/>
          <w:sz w:val="22"/>
          <w:szCs w:val="22"/>
        </w:rPr>
        <w:t xml:space="preserve">wieder Hunderte Biere aus Deutschland, Österreich und zahlreichen weiteren Nationen verkostet. Zu den Besonderheiten dieses renommierten Qualitäts-Tests zählt u. a. die Prüfung durch zehn Experten, die im Einzelprüfverfahren nach wissenschaftlichen Anforderungen die Biere bewerten. </w:t>
      </w:r>
      <w:r w:rsidR="006E1844" w:rsidRPr="00425C54">
        <w:rPr>
          <w:rFonts w:asciiTheme="minorHAnsi" w:hAnsiTheme="minorHAnsi" w:cstheme="minorHAnsi"/>
          <w:sz w:val="22"/>
          <w:szCs w:val="22"/>
        </w:rPr>
        <w:t xml:space="preserve">Die Kriterien für die Bierbewertung haben sich </w:t>
      </w:r>
      <w:r w:rsidR="006E1844">
        <w:rPr>
          <w:rFonts w:asciiTheme="minorHAnsi" w:hAnsiTheme="minorHAnsi" w:cstheme="minorHAnsi"/>
          <w:sz w:val="22"/>
          <w:szCs w:val="22"/>
        </w:rPr>
        <w:t xml:space="preserve">dabei </w:t>
      </w:r>
      <w:r w:rsidR="006E1844" w:rsidRPr="00425C54">
        <w:rPr>
          <w:rFonts w:asciiTheme="minorHAnsi" w:hAnsiTheme="minorHAnsi" w:cstheme="minorHAnsi"/>
          <w:sz w:val="22"/>
          <w:szCs w:val="22"/>
        </w:rPr>
        <w:t>stetig weiterentwickelt, um den neuesten Trends und Entwicklungen in der Brauindustrie gerecht zu werden</w:t>
      </w:r>
      <w:r w:rsidR="006E1844">
        <w:rPr>
          <w:rFonts w:asciiTheme="minorHAnsi" w:hAnsiTheme="minorHAnsi" w:cstheme="minorHAnsi"/>
          <w:sz w:val="22"/>
          <w:szCs w:val="22"/>
        </w:rPr>
        <w:t>.</w:t>
      </w:r>
    </w:p>
    <w:p w14:paraId="1842284D" w14:textId="77777777" w:rsidR="00DF7F1C" w:rsidRDefault="00DF7F1C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473FE0C7" w14:textId="77777777" w:rsidR="00DF7F1C" w:rsidRPr="00720E25" w:rsidRDefault="00DF7F1C" w:rsidP="008F23ED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shd w:val="clear" w:color="auto" w:fill="FFFFFF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8C5F497" w14:textId="77777777" w:rsidR="00735201" w:rsidRDefault="00735201" w:rsidP="00241DC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100B169" w14:textId="3CC06218" w:rsidR="00727903" w:rsidRDefault="00B704F7" w:rsidP="00241DC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3B7FF841">
            <wp:simplePos x="0" y="0"/>
            <wp:positionH relativeFrom="margin">
              <wp:posOffset>33895</wp:posOffset>
            </wp:positionH>
            <wp:positionV relativeFrom="paragraph">
              <wp:posOffset>96520</wp:posOffset>
            </wp:positionV>
            <wp:extent cx="2350800" cy="182520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18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B192" w14:textId="51080BFA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2FA6B50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4860969F" w14:textId="6A8B8858" w:rsidR="00735201" w:rsidRPr="00735201" w:rsidRDefault="00735201" w:rsidP="00735201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35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Auch heuer </w:t>
      </w:r>
      <w:r w:rsidRPr="00537E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gab</w:t>
      </w:r>
      <w:r w:rsid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</w:t>
      </w:r>
      <w:r w:rsidRPr="00537E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 </w:t>
      </w:r>
      <w:r w:rsid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beim DLG-Qualitätstest</w:t>
      </w:r>
      <w:r w:rsidR="00A979A1" w:rsidRPr="00537E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37E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wieder einen </w:t>
      </w:r>
      <w:r w:rsid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höchst erfreulichen </w:t>
      </w:r>
      <w:r w:rsidRPr="00537E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Goldregen</w:t>
      </w:r>
      <w:r w:rsidRPr="00735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für</w:t>
      </w:r>
      <w:r w:rsid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Stiegl.</w:t>
      </w:r>
      <w:r w:rsidRPr="00735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Pr="007352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 Bild Chefbraumeister Christian Pöpperl mit den prämierten Bierspezialitäten.</w:t>
      </w:r>
    </w:p>
    <w:p w14:paraId="27AAB71B" w14:textId="2BC2DB23" w:rsidR="003C630F" w:rsidRPr="00727903" w:rsidRDefault="00727903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A979A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="00A979A1" w:rsidRP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P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</w:t>
      </w:r>
      <w:r w:rsidRPr="0072790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BA11369" w14:textId="77E5B14E" w:rsidR="00735201" w:rsidRDefault="0072790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578356DF">
            <wp:simplePos x="0" y="0"/>
            <wp:positionH relativeFrom="page">
              <wp:posOffset>3256280</wp:posOffset>
            </wp:positionH>
            <wp:positionV relativeFrom="paragraph">
              <wp:posOffset>172720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9" r:link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5DB45" w14:textId="525BA6DC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678F5DA" w14:textId="46A30AE4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CAC000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FB7448A" w14:textId="41938546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8DB998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7FF9BED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785F45D" w14:textId="485A7C3A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215C07A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4536D41C" w:rsidR="00BD7CF5" w:rsidRDefault="00727903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E-Mail:</w:t>
      </w:r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hyperlink r:id="rId11" w:history="1">
        <w:r w:rsidR="00BD7CF5" w:rsidRPr="00727903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1928DFD6" w14:textId="410518E3" w:rsidR="00695FEC" w:rsidRPr="00727903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695FEC" w:rsidRPr="00727903" w:rsidSect="008B398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E7E4" w14:textId="77777777" w:rsidR="00642DDC" w:rsidRDefault="00642DDC" w:rsidP="00027560">
      <w:r>
        <w:separator/>
      </w:r>
    </w:p>
  </w:endnote>
  <w:endnote w:type="continuationSeparator" w:id="0">
    <w:p w14:paraId="7B8AC878" w14:textId="77777777" w:rsidR="00642DDC" w:rsidRDefault="00642DDC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323571"/>
      <w:docPartObj>
        <w:docPartGallery w:val="Page Numbers (Bottom of Page)"/>
        <w:docPartUnique/>
      </w:docPartObj>
    </w:sdtPr>
    <w:sdtEndPr/>
    <w:sdtContent>
      <w:p w14:paraId="01536E4E" w14:textId="611C8369" w:rsidR="00296B6B" w:rsidRDefault="00296B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7172" w14:textId="77777777" w:rsidR="00642DDC" w:rsidRDefault="00642DDC" w:rsidP="00027560">
      <w:r>
        <w:separator/>
      </w:r>
    </w:p>
  </w:footnote>
  <w:footnote w:type="continuationSeparator" w:id="0">
    <w:p w14:paraId="40195FA0" w14:textId="77777777" w:rsidR="00642DDC" w:rsidRDefault="00642DDC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231E"/>
    <w:multiLevelType w:val="multilevel"/>
    <w:tmpl w:val="BFB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264"/>
    <w:multiLevelType w:val="hybridMultilevel"/>
    <w:tmpl w:val="11345F6E"/>
    <w:lvl w:ilvl="0" w:tplc="42B8ED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546841232">
    <w:abstractNumId w:val="0"/>
  </w:num>
  <w:num w:numId="4" w16cid:durableId="1754088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3AE4"/>
    <w:rsid w:val="00027560"/>
    <w:rsid w:val="0003100B"/>
    <w:rsid w:val="000426C4"/>
    <w:rsid w:val="000451A9"/>
    <w:rsid w:val="00045D42"/>
    <w:rsid w:val="000529E4"/>
    <w:rsid w:val="0005481D"/>
    <w:rsid w:val="000652E1"/>
    <w:rsid w:val="00077EC1"/>
    <w:rsid w:val="0008434E"/>
    <w:rsid w:val="00093FA0"/>
    <w:rsid w:val="000A624A"/>
    <w:rsid w:val="000B415A"/>
    <w:rsid w:val="000B6671"/>
    <w:rsid w:val="000B7F55"/>
    <w:rsid w:val="000C368C"/>
    <w:rsid w:val="000C52C5"/>
    <w:rsid w:val="000C6ED9"/>
    <w:rsid w:val="000D4035"/>
    <w:rsid w:val="000D6F92"/>
    <w:rsid w:val="000F15E8"/>
    <w:rsid w:val="000F2A48"/>
    <w:rsid w:val="00100094"/>
    <w:rsid w:val="00103BD5"/>
    <w:rsid w:val="001208C4"/>
    <w:rsid w:val="0013388D"/>
    <w:rsid w:val="00146981"/>
    <w:rsid w:val="00151B3F"/>
    <w:rsid w:val="00156080"/>
    <w:rsid w:val="001567ED"/>
    <w:rsid w:val="00156DF2"/>
    <w:rsid w:val="001665F7"/>
    <w:rsid w:val="00170EB6"/>
    <w:rsid w:val="00174CBE"/>
    <w:rsid w:val="00175B51"/>
    <w:rsid w:val="00180269"/>
    <w:rsid w:val="00184EB1"/>
    <w:rsid w:val="00196666"/>
    <w:rsid w:val="001A206A"/>
    <w:rsid w:val="001A4415"/>
    <w:rsid w:val="001B1DA1"/>
    <w:rsid w:val="001B4E29"/>
    <w:rsid w:val="001B69B1"/>
    <w:rsid w:val="001C024B"/>
    <w:rsid w:val="001C0ADC"/>
    <w:rsid w:val="001C5699"/>
    <w:rsid w:val="001E6C0C"/>
    <w:rsid w:val="00201360"/>
    <w:rsid w:val="00214C2C"/>
    <w:rsid w:val="002167D9"/>
    <w:rsid w:val="00241DC0"/>
    <w:rsid w:val="00253866"/>
    <w:rsid w:val="00274DE1"/>
    <w:rsid w:val="002922FA"/>
    <w:rsid w:val="00296B6B"/>
    <w:rsid w:val="00297538"/>
    <w:rsid w:val="002A36DF"/>
    <w:rsid w:val="002E1561"/>
    <w:rsid w:val="002E3C89"/>
    <w:rsid w:val="002E7877"/>
    <w:rsid w:val="00300700"/>
    <w:rsid w:val="00312A9C"/>
    <w:rsid w:val="003140A3"/>
    <w:rsid w:val="003208D0"/>
    <w:rsid w:val="003237D1"/>
    <w:rsid w:val="00325675"/>
    <w:rsid w:val="00334A93"/>
    <w:rsid w:val="00341C17"/>
    <w:rsid w:val="00352410"/>
    <w:rsid w:val="003561E2"/>
    <w:rsid w:val="00357571"/>
    <w:rsid w:val="00363666"/>
    <w:rsid w:val="00363A4B"/>
    <w:rsid w:val="00365C60"/>
    <w:rsid w:val="00372C90"/>
    <w:rsid w:val="00373283"/>
    <w:rsid w:val="00383D9D"/>
    <w:rsid w:val="00395F2F"/>
    <w:rsid w:val="003A0097"/>
    <w:rsid w:val="003A090B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25C54"/>
    <w:rsid w:val="00433579"/>
    <w:rsid w:val="004361EE"/>
    <w:rsid w:val="0044407E"/>
    <w:rsid w:val="0045378F"/>
    <w:rsid w:val="00461EF4"/>
    <w:rsid w:val="00463382"/>
    <w:rsid w:val="004649E5"/>
    <w:rsid w:val="00465492"/>
    <w:rsid w:val="004654C4"/>
    <w:rsid w:val="004753E6"/>
    <w:rsid w:val="0049684A"/>
    <w:rsid w:val="004A36CE"/>
    <w:rsid w:val="004B6A05"/>
    <w:rsid w:val="004D3611"/>
    <w:rsid w:val="004F5F8F"/>
    <w:rsid w:val="00512E24"/>
    <w:rsid w:val="00523715"/>
    <w:rsid w:val="00523838"/>
    <w:rsid w:val="00537365"/>
    <w:rsid w:val="00537E9D"/>
    <w:rsid w:val="005417FE"/>
    <w:rsid w:val="00541AD2"/>
    <w:rsid w:val="00570BBC"/>
    <w:rsid w:val="00592451"/>
    <w:rsid w:val="005B36C5"/>
    <w:rsid w:val="005B4305"/>
    <w:rsid w:val="005D0C60"/>
    <w:rsid w:val="005D2161"/>
    <w:rsid w:val="005D2A2D"/>
    <w:rsid w:val="005D4858"/>
    <w:rsid w:val="005D51B9"/>
    <w:rsid w:val="005D6374"/>
    <w:rsid w:val="005E1EE6"/>
    <w:rsid w:val="005E48F1"/>
    <w:rsid w:val="005F060A"/>
    <w:rsid w:val="00641DF4"/>
    <w:rsid w:val="00642DDC"/>
    <w:rsid w:val="00642DF6"/>
    <w:rsid w:val="00645A38"/>
    <w:rsid w:val="00654788"/>
    <w:rsid w:val="0065538B"/>
    <w:rsid w:val="0066030E"/>
    <w:rsid w:val="00666074"/>
    <w:rsid w:val="00683188"/>
    <w:rsid w:val="00695FEC"/>
    <w:rsid w:val="006B760F"/>
    <w:rsid w:val="006C7863"/>
    <w:rsid w:val="006E1844"/>
    <w:rsid w:val="006E2436"/>
    <w:rsid w:val="006F466F"/>
    <w:rsid w:val="00704042"/>
    <w:rsid w:val="0070440C"/>
    <w:rsid w:val="007170FD"/>
    <w:rsid w:val="00717100"/>
    <w:rsid w:val="00720C12"/>
    <w:rsid w:val="00720E25"/>
    <w:rsid w:val="00727903"/>
    <w:rsid w:val="007307EF"/>
    <w:rsid w:val="00735201"/>
    <w:rsid w:val="007424D9"/>
    <w:rsid w:val="00746945"/>
    <w:rsid w:val="00747F55"/>
    <w:rsid w:val="00752B06"/>
    <w:rsid w:val="00754C92"/>
    <w:rsid w:val="0076322C"/>
    <w:rsid w:val="0078109C"/>
    <w:rsid w:val="007855EA"/>
    <w:rsid w:val="007A7027"/>
    <w:rsid w:val="007B3C8D"/>
    <w:rsid w:val="007C2F2D"/>
    <w:rsid w:val="007E41A1"/>
    <w:rsid w:val="007F135E"/>
    <w:rsid w:val="007F1415"/>
    <w:rsid w:val="00800491"/>
    <w:rsid w:val="0080109B"/>
    <w:rsid w:val="00803092"/>
    <w:rsid w:val="008176E2"/>
    <w:rsid w:val="00824507"/>
    <w:rsid w:val="0083584B"/>
    <w:rsid w:val="00850FF6"/>
    <w:rsid w:val="00855178"/>
    <w:rsid w:val="00857E57"/>
    <w:rsid w:val="008634FF"/>
    <w:rsid w:val="00864A51"/>
    <w:rsid w:val="0086681B"/>
    <w:rsid w:val="008771AD"/>
    <w:rsid w:val="00885B8A"/>
    <w:rsid w:val="0088754B"/>
    <w:rsid w:val="008B0FED"/>
    <w:rsid w:val="008B3988"/>
    <w:rsid w:val="008B649E"/>
    <w:rsid w:val="008C4E13"/>
    <w:rsid w:val="008D496D"/>
    <w:rsid w:val="008D49F5"/>
    <w:rsid w:val="008E1F1D"/>
    <w:rsid w:val="008F10B1"/>
    <w:rsid w:val="008F23ED"/>
    <w:rsid w:val="008F2B91"/>
    <w:rsid w:val="008F57DD"/>
    <w:rsid w:val="0090622C"/>
    <w:rsid w:val="00907B82"/>
    <w:rsid w:val="009443FE"/>
    <w:rsid w:val="00945728"/>
    <w:rsid w:val="0094593A"/>
    <w:rsid w:val="00961CB5"/>
    <w:rsid w:val="00966BB2"/>
    <w:rsid w:val="0097575C"/>
    <w:rsid w:val="0097695D"/>
    <w:rsid w:val="009823B8"/>
    <w:rsid w:val="0099680D"/>
    <w:rsid w:val="009A208F"/>
    <w:rsid w:val="009D0071"/>
    <w:rsid w:val="009F099C"/>
    <w:rsid w:val="009F369B"/>
    <w:rsid w:val="009F588C"/>
    <w:rsid w:val="009F7BE9"/>
    <w:rsid w:val="00A1324C"/>
    <w:rsid w:val="00A14618"/>
    <w:rsid w:val="00A32CA6"/>
    <w:rsid w:val="00A61DB4"/>
    <w:rsid w:val="00A64A96"/>
    <w:rsid w:val="00A672B8"/>
    <w:rsid w:val="00A711A7"/>
    <w:rsid w:val="00A77C47"/>
    <w:rsid w:val="00A91F51"/>
    <w:rsid w:val="00A965C4"/>
    <w:rsid w:val="00A979A1"/>
    <w:rsid w:val="00AA77FD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704F7"/>
    <w:rsid w:val="00B85AF7"/>
    <w:rsid w:val="00B8679E"/>
    <w:rsid w:val="00B91D99"/>
    <w:rsid w:val="00BA100D"/>
    <w:rsid w:val="00BA5B8F"/>
    <w:rsid w:val="00BA6357"/>
    <w:rsid w:val="00BA73FF"/>
    <w:rsid w:val="00BA79CC"/>
    <w:rsid w:val="00BB0FC0"/>
    <w:rsid w:val="00BC53AC"/>
    <w:rsid w:val="00BC5447"/>
    <w:rsid w:val="00BC581A"/>
    <w:rsid w:val="00BD134E"/>
    <w:rsid w:val="00BD3793"/>
    <w:rsid w:val="00BD7CF5"/>
    <w:rsid w:val="00BE2CC3"/>
    <w:rsid w:val="00BE390A"/>
    <w:rsid w:val="00BE3FD7"/>
    <w:rsid w:val="00BF1123"/>
    <w:rsid w:val="00BF3A73"/>
    <w:rsid w:val="00BF4067"/>
    <w:rsid w:val="00C00D86"/>
    <w:rsid w:val="00C0641B"/>
    <w:rsid w:val="00C06E50"/>
    <w:rsid w:val="00C13207"/>
    <w:rsid w:val="00C417E4"/>
    <w:rsid w:val="00C65535"/>
    <w:rsid w:val="00C65E3D"/>
    <w:rsid w:val="00C8274B"/>
    <w:rsid w:val="00C86D53"/>
    <w:rsid w:val="00C9204A"/>
    <w:rsid w:val="00CB750E"/>
    <w:rsid w:val="00CC1377"/>
    <w:rsid w:val="00CC3203"/>
    <w:rsid w:val="00CC7D8F"/>
    <w:rsid w:val="00CC7EC9"/>
    <w:rsid w:val="00CD682E"/>
    <w:rsid w:val="00CE7306"/>
    <w:rsid w:val="00D00E15"/>
    <w:rsid w:val="00D029AC"/>
    <w:rsid w:val="00D41B77"/>
    <w:rsid w:val="00D41C65"/>
    <w:rsid w:val="00D421AA"/>
    <w:rsid w:val="00D45B50"/>
    <w:rsid w:val="00D51D20"/>
    <w:rsid w:val="00D6298E"/>
    <w:rsid w:val="00D674D7"/>
    <w:rsid w:val="00D70535"/>
    <w:rsid w:val="00D720A2"/>
    <w:rsid w:val="00D72C2C"/>
    <w:rsid w:val="00D77A3B"/>
    <w:rsid w:val="00D86DDF"/>
    <w:rsid w:val="00D916BD"/>
    <w:rsid w:val="00D93201"/>
    <w:rsid w:val="00D9517D"/>
    <w:rsid w:val="00DA2248"/>
    <w:rsid w:val="00DB56E5"/>
    <w:rsid w:val="00DC20AB"/>
    <w:rsid w:val="00DD4AB8"/>
    <w:rsid w:val="00DD6A2D"/>
    <w:rsid w:val="00DE6FC2"/>
    <w:rsid w:val="00DF7F1C"/>
    <w:rsid w:val="00DF7F6F"/>
    <w:rsid w:val="00E036B8"/>
    <w:rsid w:val="00E061D5"/>
    <w:rsid w:val="00E23F34"/>
    <w:rsid w:val="00E32F26"/>
    <w:rsid w:val="00E3337F"/>
    <w:rsid w:val="00E37C04"/>
    <w:rsid w:val="00E4365E"/>
    <w:rsid w:val="00E46AE5"/>
    <w:rsid w:val="00E52A3F"/>
    <w:rsid w:val="00E74FFC"/>
    <w:rsid w:val="00E7525D"/>
    <w:rsid w:val="00E75529"/>
    <w:rsid w:val="00E82DA6"/>
    <w:rsid w:val="00E9012F"/>
    <w:rsid w:val="00EA0311"/>
    <w:rsid w:val="00EC3DC4"/>
    <w:rsid w:val="00ED65E9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94155"/>
    <w:rsid w:val="00FA1F2F"/>
    <w:rsid w:val="00FC4E82"/>
    <w:rsid w:val="00FC530E"/>
    <w:rsid w:val="00FD2F7E"/>
    <w:rsid w:val="00FE0D14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735201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/Users/ingeborg/Desktop/SLOW_Guetesiegel_Goldgelb_D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5</cp:revision>
  <cp:lastPrinted>2025-01-09T15:24:00Z</cp:lastPrinted>
  <dcterms:created xsi:type="dcterms:W3CDTF">2025-01-09T15:18:00Z</dcterms:created>
  <dcterms:modified xsi:type="dcterms:W3CDTF">2025-01-09T15:24:00Z</dcterms:modified>
</cp:coreProperties>
</file>